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AEE" w:rsidRDefault="00707AEE" w:rsidP="00707AEE">
      <w:pPr>
        <w:spacing w:after="0" w:line="360" w:lineRule="auto"/>
        <w:jc w:val="center"/>
        <w:rPr>
          <w:rStyle w:val="ui-provider"/>
          <w:sz w:val="28"/>
          <w:szCs w:val="28"/>
        </w:rPr>
      </w:pPr>
      <w:r>
        <w:rPr>
          <w:rFonts w:ascii="Times New Roman" w:hAnsi="Times New Roman" w:cs="Times New Roman"/>
          <w:noProof/>
          <w:sz w:val="28"/>
          <w:szCs w:val="28"/>
          <w:lang w:val="lt-LT"/>
        </w:rPr>
        <w:drawing>
          <wp:inline distT="0" distB="0" distL="0" distR="0">
            <wp:extent cx="866775" cy="8191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rsidR="00707AEE" w:rsidRDefault="00707AEE" w:rsidP="00707AEE">
      <w:pPr>
        <w:spacing w:after="0" w:line="360" w:lineRule="auto"/>
        <w:jc w:val="center"/>
        <w:rPr>
          <w:rStyle w:val="ui-provider"/>
          <w:rFonts w:ascii="Times New Roman" w:hAnsi="Times New Roman" w:cs="Times New Roman"/>
          <w:sz w:val="28"/>
          <w:szCs w:val="28"/>
          <w:lang w:val="en-US"/>
        </w:rPr>
      </w:pPr>
      <w:r>
        <w:rPr>
          <w:rStyle w:val="ui-provider"/>
          <w:rFonts w:ascii="Times New Roman" w:hAnsi="Times New Roman" w:cs="Times New Roman"/>
          <w:sz w:val="28"/>
          <w:szCs w:val="28"/>
          <w:lang w:val="lt-LT"/>
        </w:rPr>
        <w:t>Polonistų asociacija</w:t>
      </w:r>
    </w:p>
    <w:p w:rsidR="00601761" w:rsidRPr="00601761" w:rsidRDefault="00601761" w:rsidP="00601761">
      <w:pPr>
        <w:spacing w:after="0" w:line="360" w:lineRule="auto"/>
        <w:rPr>
          <w:rFonts w:ascii="Times New Roman" w:hAnsi="Times New Roman" w:cs="Times New Roman"/>
          <w:sz w:val="28"/>
          <w:szCs w:val="28"/>
        </w:rPr>
      </w:pPr>
      <w:bookmarkStart w:id="0" w:name="_GoBack"/>
      <w:bookmarkEnd w:id="0"/>
      <w:r w:rsidRPr="00601761">
        <w:rPr>
          <w:rFonts w:ascii="Times New Roman" w:hAnsi="Times New Roman" w:cs="Times New Roman"/>
          <w:color w:val="000000"/>
          <w:sz w:val="28"/>
          <w:szCs w:val="28"/>
        </w:rPr>
        <w:br/>
      </w:r>
      <w:r w:rsidRPr="00601761">
        <w:rPr>
          <w:rFonts w:ascii="Times New Roman" w:hAnsi="Times New Roman" w:cs="Times New Roman"/>
          <w:color w:val="000000"/>
          <w:sz w:val="28"/>
          <w:szCs w:val="28"/>
        </w:rPr>
        <w:br/>
      </w:r>
      <w:r w:rsidRPr="00601761">
        <w:rPr>
          <w:rFonts w:ascii="Times New Roman" w:hAnsi="Times New Roman" w:cs="Times New Roman"/>
          <w:sz w:val="28"/>
          <w:szCs w:val="28"/>
        </w:rPr>
        <w:br/>
      </w:r>
      <w:r w:rsidRPr="00601761">
        <w:rPr>
          <w:rFonts w:ascii="Times New Roman" w:hAnsi="Times New Roman" w:cs="Times New Roman"/>
          <w:sz w:val="28"/>
          <w:szCs w:val="28"/>
        </w:rPr>
        <w:br/>
      </w:r>
    </w:p>
    <w:p w:rsidR="00601761" w:rsidRPr="00601761" w:rsidRDefault="00601761" w:rsidP="00601761">
      <w:pPr>
        <w:spacing w:after="0" w:line="360" w:lineRule="auto"/>
        <w:jc w:val="center"/>
        <w:rPr>
          <w:rFonts w:ascii="Times New Roman" w:hAnsi="Times New Roman" w:cs="Times New Roman"/>
          <w:sz w:val="28"/>
          <w:szCs w:val="28"/>
        </w:rPr>
      </w:pPr>
      <w:proofErr w:type="spellStart"/>
      <w:r w:rsidRPr="00601761">
        <w:rPr>
          <w:rFonts w:ascii="Times New Roman" w:hAnsi="Times New Roman" w:cs="Times New Roman"/>
          <w:sz w:val="28"/>
          <w:szCs w:val="28"/>
        </w:rPr>
        <w:t>Metodinė</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medžiaga</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skirta</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mokytojams</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pagrindinio</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lenkų</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kalbos</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ir</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literatūros</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ugdymo</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programos</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įgyvendinimui</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ir</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pritaikymui</w:t>
      </w:r>
      <w:proofErr w:type="spellEnd"/>
    </w:p>
    <w:p w:rsidR="00601761" w:rsidRPr="00601761" w:rsidRDefault="00601761" w:rsidP="00601761">
      <w:pPr>
        <w:spacing w:after="0" w:line="360" w:lineRule="auto"/>
        <w:jc w:val="center"/>
        <w:rPr>
          <w:rFonts w:ascii="Times New Roman" w:hAnsi="Times New Roman" w:cs="Times New Roman"/>
          <w:b/>
          <w:color w:val="000000"/>
          <w:sz w:val="28"/>
          <w:szCs w:val="28"/>
          <w:shd w:val="clear" w:color="auto" w:fill="FFFFFF"/>
        </w:rPr>
      </w:pPr>
      <w:proofErr w:type="spellStart"/>
      <w:r w:rsidRPr="00601761">
        <w:rPr>
          <w:rFonts w:ascii="Times New Roman" w:hAnsi="Times New Roman" w:cs="Times New Roman"/>
          <w:b/>
          <w:color w:val="000000"/>
          <w:sz w:val="28"/>
          <w:szCs w:val="28"/>
          <w:shd w:val="clear" w:color="auto" w:fill="FFFFFF"/>
        </w:rPr>
        <w:t>Žaidybinimo</w:t>
      </w:r>
      <w:proofErr w:type="spellEnd"/>
      <w:r w:rsidRPr="00601761">
        <w:rPr>
          <w:rFonts w:ascii="Times New Roman" w:hAnsi="Times New Roman" w:cs="Times New Roman"/>
          <w:b/>
          <w:color w:val="000000"/>
          <w:sz w:val="28"/>
          <w:szCs w:val="28"/>
          <w:shd w:val="clear" w:color="auto" w:fill="FFFFFF"/>
        </w:rPr>
        <w:t xml:space="preserve"> metodo </w:t>
      </w:r>
      <w:proofErr w:type="spellStart"/>
      <w:r w:rsidRPr="00601761">
        <w:rPr>
          <w:rFonts w:ascii="Times New Roman" w:hAnsi="Times New Roman" w:cs="Times New Roman"/>
          <w:b/>
          <w:color w:val="000000"/>
          <w:sz w:val="28"/>
          <w:szCs w:val="28"/>
          <w:shd w:val="clear" w:color="auto" w:fill="FFFFFF"/>
        </w:rPr>
        <w:t>panaudojimas</w:t>
      </w:r>
      <w:proofErr w:type="spellEnd"/>
      <w:r w:rsidRPr="00601761">
        <w:rPr>
          <w:rFonts w:ascii="Times New Roman" w:hAnsi="Times New Roman" w:cs="Times New Roman"/>
          <w:b/>
          <w:color w:val="000000"/>
          <w:sz w:val="28"/>
          <w:szCs w:val="28"/>
          <w:shd w:val="clear" w:color="auto" w:fill="FFFFFF"/>
        </w:rPr>
        <w:t xml:space="preserve"> </w:t>
      </w:r>
      <w:proofErr w:type="spellStart"/>
      <w:r w:rsidRPr="00601761">
        <w:rPr>
          <w:rFonts w:ascii="Times New Roman" w:hAnsi="Times New Roman" w:cs="Times New Roman"/>
          <w:b/>
          <w:color w:val="000000"/>
          <w:sz w:val="28"/>
          <w:szCs w:val="28"/>
          <w:shd w:val="clear" w:color="auto" w:fill="FFFFFF"/>
        </w:rPr>
        <w:t>ugdymo</w:t>
      </w:r>
      <w:proofErr w:type="spellEnd"/>
      <w:r w:rsidRPr="00601761">
        <w:rPr>
          <w:rFonts w:ascii="Times New Roman" w:hAnsi="Times New Roman" w:cs="Times New Roman"/>
          <w:b/>
          <w:color w:val="000000"/>
          <w:sz w:val="28"/>
          <w:szCs w:val="28"/>
          <w:shd w:val="clear" w:color="auto" w:fill="FFFFFF"/>
        </w:rPr>
        <w:t xml:space="preserve"> </w:t>
      </w:r>
      <w:proofErr w:type="spellStart"/>
      <w:r w:rsidRPr="00601761">
        <w:rPr>
          <w:rFonts w:ascii="Times New Roman" w:hAnsi="Times New Roman" w:cs="Times New Roman"/>
          <w:b/>
          <w:color w:val="000000"/>
          <w:sz w:val="28"/>
          <w:szCs w:val="28"/>
          <w:shd w:val="clear" w:color="auto" w:fill="FFFFFF"/>
        </w:rPr>
        <w:t>procese</w:t>
      </w:r>
      <w:proofErr w:type="spellEnd"/>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proofErr w:type="spellStart"/>
      <w:r w:rsidRPr="00601761">
        <w:rPr>
          <w:rFonts w:ascii="Times New Roman" w:hAnsi="Times New Roman" w:cs="Times New Roman"/>
          <w:sz w:val="28"/>
          <w:szCs w:val="28"/>
        </w:rPr>
        <w:t>Pamokų</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ciklo</w:t>
      </w:r>
      <w:proofErr w:type="spellEnd"/>
    </w:p>
    <w:p w:rsidR="00601761" w:rsidRPr="00601761" w:rsidRDefault="00601761" w:rsidP="00601761">
      <w:pPr>
        <w:spacing w:after="0" w:line="360" w:lineRule="auto"/>
        <w:jc w:val="center"/>
        <w:rPr>
          <w:rFonts w:ascii="Times New Roman" w:hAnsi="Times New Roman" w:cs="Times New Roman"/>
          <w:b/>
          <w:sz w:val="28"/>
          <w:szCs w:val="28"/>
        </w:rPr>
      </w:pPr>
      <w:proofErr w:type="spellStart"/>
      <w:r w:rsidRPr="00601761">
        <w:rPr>
          <w:rFonts w:ascii="Times New Roman" w:hAnsi="Times New Roman" w:cs="Times New Roman"/>
          <w:b/>
          <w:sz w:val="28"/>
          <w:szCs w:val="28"/>
        </w:rPr>
        <w:t>Frazeologizmai</w:t>
      </w:r>
      <w:proofErr w:type="spellEnd"/>
      <w:r w:rsidRPr="00601761">
        <w:rPr>
          <w:rFonts w:ascii="Times New Roman" w:hAnsi="Times New Roman" w:cs="Times New Roman"/>
          <w:b/>
          <w:sz w:val="28"/>
          <w:szCs w:val="28"/>
        </w:rPr>
        <w:t xml:space="preserve"> – </w:t>
      </w:r>
      <w:proofErr w:type="spellStart"/>
      <w:r w:rsidRPr="00601761">
        <w:rPr>
          <w:rFonts w:ascii="Times New Roman" w:hAnsi="Times New Roman" w:cs="Times New Roman"/>
          <w:b/>
          <w:sz w:val="28"/>
          <w:szCs w:val="28"/>
        </w:rPr>
        <w:t>lengvai</w:t>
      </w:r>
      <w:proofErr w:type="spellEnd"/>
      <w:r w:rsidRPr="00601761">
        <w:rPr>
          <w:rFonts w:ascii="Times New Roman" w:hAnsi="Times New Roman" w:cs="Times New Roman"/>
          <w:b/>
          <w:sz w:val="28"/>
          <w:szCs w:val="28"/>
        </w:rPr>
        <w:t xml:space="preserve"> </w:t>
      </w:r>
      <w:proofErr w:type="spellStart"/>
      <w:r w:rsidRPr="00601761">
        <w:rPr>
          <w:rFonts w:ascii="Times New Roman" w:hAnsi="Times New Roman" w:cs="Times New Roman"/>
          <w:b/>
          <w:sz w:val="28"/>
          <w:szCs w:val="28"/>
        </w:rPr>
        <w:t>įkandamas</w:t>
      </w:r>
      <w:proofErr w:type="spellEnd"/>
      <w:r w:rsidRPr="00601761">
        <w:rPr>
          <w:rFonts w:ascii="Times New Roman" w:hAnsi="Times New Roman" w:cs="Times New Roman"/>
          <w:b/>
          <w:sz w:val="28"/>
          <w:szCs w:val="28"/>
        </w:rPr>
        <w:t xml:space="preserve"> </w:t>
      </w:r>
      <w:proofErr w:type="spellStart"/>
      <w:r w:rsidRPr="00601761">
        <w:rPr>
          <w:rFonts w:ascii="Times New Roman" w:hAnsi="Times New Roman" w:cs="Times New Roman"/>
          <w:b/>
          <w:sz w:val="28"/>
          <w:szCs w:val="28"/>
        </w:rPr>
        <w:t>riešutas</w:t>
      </w:r>
      <w:proofErr w:type="spellEnd"/>
    </w:p>
    <w:p w:rsidR="00601761" w:rsidRPr="00601761" w:rsidRDefault="00601761" w:rsidP="00601761">
      <w:pPr>
        <w:spacing w:after="0" w:line="360" w:lineRule="auto"/>
        <w:jc w:val="center"/>
        <w:rPr>
          <w:rFonts w:ascii="Times New Roman" w:hAnsi="Times New Roman" w:cs="Times New Roman"/>
          <w:color w:val="000000"/>
          <w:sz w:val="28"/>
          <w:szCs w:val="28"/>
          <w:highlight w:val="white"/>
        </w:rPr>
      </w:pPr>
      <w:r w:rsidRPr="00601761">
        <w:rPr>
          <w:rFonts w:ascii="Times New Roman" w:hAnsi="Times New Roman" w:cs="Times New Roman"/>
          <w:sz w:val="28"/>
          <w:szCs w:val="28"/>
        </w:rPr>
        <w:t xml:space="preserve">7-8 </w:t>
      </w:r>
      <w:proofErr w:type="spellStart"/>
      <w:r w:rsidRPr="00601761">
        <w:rPr>
          <w:rFonts w:ascii="Times New Roman" w:hAnsi="Times New Roman" w:cs="Times New Roman"/>
          <w:sz w:val="28"/>
          <w:szCs w:val="28"/>
        </w:rPr>
        <w:t>klasei</w:t>
      </w:r>
      <w:proofErr w:type="spellEnd"/>
      <w:r w:rsidRPr="00601761">
        <w:rPr>
          <w:rFonts w:ascii="Times New Roman" w:hAnsi="Times New Roman" w:cs="Times New Roman"/>
          <w:sz w:val="28"/>
          <w:szCs w:val="28"/>
        </w:rPr>
        <w:t xml:space="preserve"> </w:t>
      </w:r>
      <w:proofErr w:type="spellStart"/>
      <w:r w:rsidRPr="00601761">
        <w:rPr>
          <w:rFonts w:ascii="Times New Roman" w:hAnsi="Times New Roman" w:cs="Times New Roman"/>
          <w:sz w:val="28"/>
          <w:szCs w:val="28"/>
        </w:rPr>
        <w:t>planas</w:t>
      </w:r>
      <w:proofErr w:type="spellEnd"/>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601761" w:rsidRPr="00601761" w:rsidRDefault="00601761" w:rsidP="00601761">
      <w:pPr>
        <w:spacing w:after="0" w:line="360" w:lineRule="auto"/>
        <w:rPr>
          <w:rFonts w:ascii="Times New Roman" w:hAnsi="Times New Roman" w:cs="Times New Roman"/>
          <w:color w:val="000000"/>
          <w:sz w:val="28"/>
          <w:szCs w:val="28"/>
          <w:highlight w:val="white"/>
        </w:rPr>
      </w:pPr>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 xml:space="preserve">Metodinės medžiagos autorės: Renata Slavinskienė, Joana </w:t>
      </w:r>
      <w:proofErr w:type="spellStart"/>
      <w:r w:rsidRPr="00D935AE">
        <w:rPr>
          <w:rFonts w:ascii="Times New Roman" w:eastAsia="Times New Roman" w:hAnsi="Times New Roman" w:cs="Times New Roman"/>
          <w:color w:val="000000"/>
          <w:sz w:val="28"/>
          <w:szCs w:val="28"/>
          <w:lang w:val="lt-LT"/>
        </w:rPr>
        <w:t>Szczyglovska</w:t>
      </w:r>
      <w:proofErr w:type="spellEnd"/>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 xml:space="preserve">Turinio redaktorės: </w:t>
      </w:r>
      <w:proofErr w:type="spellStart"/>
      <w:r w:rsidRPr="00D935AE">
        <w:rPr>
          <w:rFonts w:ascii="Times New Roman" w:eastAsia="Times New Roman" w:hAnsi="Times New Roman" w:cs="Times New Roman"/>
          <w:color w:val="000000"/>
          <w:sz w:val="28"/>
          <w:szCs w:val="28"/>
          <w:lang w:val="lt-LT"/>
        </w:rPr>
        <w:t>K</w:t>
      </w:r>
      <w:r>
        <w:rPr>
          <w:rFonts w:ascii="Times New Roman" w:eastAsia="Times New Roman" w:hAnsi="Times New Roman" w:cs="Times New Roman"/>
          <w:color w:val="000000"/>
          <w:sz w:val="28"/>
          <w:szCs w:val="28"/>
          <w:lang w:val="lt-LT"/>
        </w:rPr>
        <w:t>inga</w:t>
      </w:r>
      <w:proofErr w:type="spellEnd"/>
      <w:r w:rsidRPr="00D935AE">
        <w:rPr>
          <w:rFonts w:ascii="Times New Roman" w:eastAsia="Times New Roman" w:hAnsi="Times New Roman" w:cs="Times New Roman"/>
          <w:color w:val="000000"/>
          <w:sz w:val="28"/>
          <w:szCs w:val="28"/>
          <w:lang w:val="lt-LT"/>
        </w:rPr>
        <w:t xml:space="preserve"> </w:t>
      </w:r>
      <w:proofErr w:type="spellStart"/>
      <w:r w:rsidRPr="00D935AE">
        <w:rPr>
          <w:rFonts w:ascii="Times New Roman" w:eastAsia="Times New Roman" w:hAnsi="Times New Roman" w:cs="Times New Roman"/>
          <w:color w:val="000000"/>
          <w:sz w:val="28"/>
          <w:szCs w:val="28"/>
          <w:lang w:val="lt-LT"/>
        </w:rPr>
        <w:t>Geben</w:t>
      </w:r>
      <w:proofErr w:type="spellEnd"/>
      <w:r w:rsidRPr="00D935AE">
        <w:rPr>
          <w:rFonts w:ascii="Times New Roman" w:eastAsia="Times New Roman" w:hAnsi="Times New Roman" w:cs="Times New Roman"/>
          <w:color w:val="000000"/>
          <w:sz w:val="28"/>
          <w:szCs w:val="28"/>
          <w:lang w:val="lt-LT"/>
        </w:rPr>
        <w:t>, D</w:t>
      </w:r>
      <w:r>
        <w:rPr>
          <w:rFonts w:ascii="Times New Roman" w:eastAsia="Times New Roman" w:hAnsi="Times New Roman" w:cs="Times New Roman"/>
          <w:color w:val="000000"/>
          <w:sz w:val="28"/>
          <w:szCs w:val="28"/>
          <w:lang w:val="lt-LT"/>
        </w:rPr>
        <w:t>anuta</w:t>
      </w:r>
      <w:r w:rsidRPr="00D935AE">
        <w:rPr>
          <w:rFonts w:ascii="Times New Roman" w:eastAsia="Times New Roman" w:hAnsi="Times New Roman" w:cs="Times New Roman"/>
          <w:color w:val="000000"/>
          <w:sz w:val="28"/>
          <w:szCs w:val="28"/>
          <w:lang w:val="lt-LT"/>
        </w:rPr>
        <w:t xml:space="preserve"> Szejnicka</w:t>
      </w:r>
    </w:p>
    <w:p w:rsidR="00601761" w:rsidRPr="00D935AE" w:rsidRDefault="00601761" w:rsidP="00601761">
      <w:pPr>
        <w:spacing w:after="0" w:line="240" w:lineRule="auto"/>
        <w:rPr>
          <w:rFonts w:ascii="Times New Roman" w:hAnsi="Times New Roman" w:cs="Times New Roman"/>
          <w:color w:val="000000"/>
          <w:sz w:val="28"/>
          <w:szCs w:val="28"/>
          <w:highlight w:val="white"/>
          <w:lang w:val="lt-LT"/>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jc w:val="center"/>
        <w:rPr>
          <w:rFonts w:ascii="Times New Roman" w:hAnsi="Times New Roman" w:cs="Times New Roman"/>
          <w:color w:val="000000"/>
          <w:sz w:val="28"/>
          <w:szCs w:val="28"/>
          <w:highlight w:val="white"/>
        </w:rPr>
      </w:pPr>
      <w:proofErr w:type="spellStart"/>
      <w:r w:rsidRPr="00601761">
        <w:rPr>
          <w:rFonts w:ascii="Times New Roman" w:hAnsi="Times New Roman" w:cs="Times New Roman"/>
          <w:color w:val="000000"/>
          <w:sz w:val="28"/>
          <w:szCs w:val="28"/>
          <w:highlight w:val="white"/>
        </w:rPr>
        <w:t>Vilnius</w:t>
      </w:r>
      <w:proofErr w:type="spellEnd"/>
    </w:p>
    <w:p w:rsidR="00601761" w:rsidRDefault="00601761" w:rsidP="00601761">
      <w:pPr>
        <w:spacing w:after="0" w:line="240" w:lineRule="auto"/>
        <w:jc w:val="center"/>
        <w:rPr>
          <w:rFonts w:ascii="Times New Roman" w:hAnsi="Times New Roman" w:cs="Times New Roman"/>
          <w:color w:val="000000"/>
          <w:sz w:val="28"/>
          <w:szCs w:val="28"/>
          <w:highlight w:val="white"/>
        </w:rPr>
      </w:pPr>
      <w:r w:rsidRPr="00601761">
        <w:rPr>
          <w:rFonts w:ascii="Times New Roman" w:hAnsi="Times New Roman" w:cs="Times New Roman"/>
          <w:color w:val="000000"/>
          <w:sz w:val="28"/>
          <w:szCs w:val="28"/>
          <w:highlight w:val="white"/>
        </w:rPr>
        <w:t>2024 m.</w:t>
      </w:r>
    </w:p>
    <w:bookmarkStart w:id="1" w:name="_heading=h.gjdgxs" w:colFirst="0" w:colLast="0" w:displacedByCustomXml="next"/>
    <w:bookmarkEnd w:id="1" w:displacedByCustomXml="next"/>
    <w:sdt>
      <w:sdtPr>
        <w:rPr>
          <w:rFonts w:ascii="Times New Roman" w:eastAsia="Calibri" w:hAnsi="Times New Roman" w:cs="Times New Roman"/>
          <w:color w:val="auto"/>
          <w:sz w:val="24"/>
          <w:szCs w:val="24"/>
          <w:lang w:val="pl-PL"/>
        </w:rPr>
        <w:id w:val="-1918633068"/>
        <w:docPartObj>
          <w:docPartGallery w:val="Table of Contents"/>
          <w:docPartUnique/>
        </w:docPartObj>
      </w:sdtPr>
      <w:sdtEndPr>
        <w:rPr>
          <w:b/>
          <w:bCs/>
        </w:rPr>
      </w:sdtEndPr>
      <w:sdtContent>
        <w:p w:rsidR="00601761" w:rsidRPr="00D935AE" w:rsidRDefault="00601761" w:rsidP="00601761">
          <w:pPr>
            <w:pStyle w:val="TOCHeading"/>
            <w:spacing w:before="0" w:line="240" w:lineRule="auto"/>
            <w:rPr>
              <w:rFonts w:ascii="Times New Roman" w:hAnsi="Times New Roman" w:cs="Times New Roman"/>
              <w:b/>
              <w:color w:val="auto"/>
              <w:sz w:val="28"/>
              <w:szCs w:val="28"/>
            </w:rPr>
          </w:pPr>
          <w:r w:rsidRPr="00D935AE">
            <w:rPr>
              <w:rFonts w:ascii="Times New Roman" w:hAnsi="Times New Roman" w:cs="Times New Roman"/>
              <w:b/>
              <w:color w:val="auto"/>
              <w:sz w:val="28"/>
              <w:szCs w:val="28"/>
            </w:rPr>
            <w:t>Turinys</w:t>
          </w:r>
        </w:p>
        <w:p w:rsidR="006C2F5D" w:rsidRPr="006C2F5D" w:rsidRDefault="00601761">
          <w:pPr>
            <w:pStyle w:val="TOC1"/>
            <w:tabs>
              <w:tab w:val="right" w:leader="dot" w:pos="9962"/>
            </w:tabs>
            <w:rPr>
              <w:rFonts w:ascii="Times New Roman" w:eastAsiaTheme="minorEastAsia" w:hAnsi="Times New Roman" w:cs="Times New Roman"/>
              <w:noProof/>
              <w:sz w:val="24"/>
              <w:szCs w:val="24"/>
              <w:lang w:val="lt-LT"/>
            </w:rPr>
          </w:pPr>
          <w:r w:rsidRPr="006C2F5D">
            <w:rPr>
              <w:rFonts w:ascii="Times New Roman" w:hAnsi="Times New Roman" w:cs="Times New Roman"/>
              <w:sz w:val="24"/>
              <w:szCs w:val="24"/>
            </w:rPr>
            <w:fldChar w:fldCharType="begin"/>
          </w:r>
          <w:r w:rsidRPr="006C2F5D">
            <w:rPr>
              <w:rFonts w:ascii="Times New Roman" w:hAnsi="Times New Roman" w:cs="Times New Roman"/>
              <w:sz w:val="24"/>
              <w:szCs w:val="24"/>
            </w:rPr>
            <w:instrText xml:space="preserve"> TOC \o "1-3" \h \z \u </w:instrText>
          </w:r>
          <w:r w:rsidRPr="006C2F5D">
            <w:rPr>
              <w:rFonts w:ascii="Times New Roman" w:hAnsi="Times New Roman" w:cs="Times New Roman"/>
              <w:sz w:val="24"/>
              <w:szCs w:val="24"/>
            </w:rPr>
            <w:fldChar w:fldCharType="separate"/>
          </w:r>
          <w:hyperlink w:anchor="_Toc181737090" w:history="1">
            <w:r w:rsidR="006C2F5D" w:rsidRPr="006C2F5D">
              <w:rPr>
                <w:rStyle w:val="Hyperlink"/>
                <w:rFonts w:ascii="Times New Roman" w:hAnsi="Times New Roman" w:cs="Times New Roman"/>
                <w:noProof/>
                <w:sz w:val="24"/>
                <w:szCs w:val="24"/>
              </w:rPr>
              <w:t>Medžiagos aprašas</w:t>
            </w:r>
            <w:r w:rsidR="006C2F5D" w:rsidRPr="006C2F5D">
              <w:rPr>
                <w:rFonts w:ascii="Times New Roman" w:hAnsi="Times New Roman" w:cs="Times New Roman"/>
                <w:noProof/>
                <w:webHidden/>
                <w:sz w:val="24"/>
                <w:szCs w:val="24"/>
              </w:rPr>
              <w:tab/>
            </w:r>
            <w:r w:rsidR="006C2F5D" w:rsidRPr="006C2F5D">
              <w:rPr>
                <w:rFonts w:ascii="Times New Roman" w:hAnsi="Times New Roman" w:cs="Times New Roman"/>
                <w:noProof/>
                <w:webHidden/>
                <w:sz w:val="24"/>
                <w:szCs w:val="24"/>
              </w:rPr>
              <w:fldChar w:fldCharType="begin"/>
            </w:r>
            <w:r w:rsidR="006C2F5D" w:rsidRPr="006C2F5D">
              <w:rPr>
                <w:rFonts w:ascii="Times New Roman" w:hAnsi="Times New Roman" w:cs="Times New Roman"/>
                <w:noProof/>
                <w:webHidden/>
                <w:sz w:val="24"/>
                <w:szCs w:val="24"/>
              </w:rPr>
              <w:instrText xml:space="preserve"> PAGEREF _Toc181737090 \h </w:instrText>
            </w:r>
            <w:r w:rsidR="006C2F5D" w:rsidRPr="006C2F5D">
              <w:rPr>
                <w:rFonts w:ascii="Times New Roman" w:hAnsi="Times New Roman" w:cs="Times New Roman"/>
                <w:noProof/>
                <w:webHidden/>
                <w:sz w:val="24"/>
                <w:szCs w:val="24"/>
              </w:rPr>
            </w:r>
            <w:r w:rsidR="006C2F5D" w:rsidRPr="006C2F5D">
              <w:rPr>
                <w:rFonts w:ascii="Times New Roman" w:hAnsi="Times New Roman" w:cs="Times New Roman"/>
                <w:noProof/>
                <w:webHidden/>
                <w:sz w:val="24"/>
                <w:szCs w:val="24"/>
              </w:rPr>
              <w:fldChar w:fldCharType="separate"/>
            </w:r>
            <w:r w:rsidR="00707AEE">
              <w:rPr>
                <w:rFonts w:ascii="Times New Roman" w:hAnsi="Times New Roman" w:cs="Times New Roman"/>
                <w:noProof/>
                <w:webHidden/>
                <w:sz w:val="24"/>
                <w:szCs w:val="24"/>
              </w:rPr>
              <w:t>3</w:t>
            </w:r>
            <w:r w:rsidR="006C2F5D" w:rsidRPr="006C2F5D">
              <w:rPr>
                <w:rFonts w:ascii="Times New Roman" w:hAnsi="Times New Roman" w:cs="Times New Roman"/>
                <w:noProof/>
                <w:webHidden/>
                <w:sz w:val="24"/>
                <w:szCs w:val="24"/>
              </w:rPr>
              <w:fldChar w:fldCharType="end"/>
            </w:r>
          </w:hyperlink>
        </w:p>
        <w:p w:rsidR="006C2F5D" w:rsidRPr="006C2F5D" w:rsidRDefault="00834FEB">
          <w:pPr>
            <w:pStyle w:val="TOC1"/>
            <w:tabs>
              <w:tab w:val="right" w:leader="dot" w:pos="9962"/>
            </w:tabs>
            <w:rPr>
              <w:rFonts w:ascii="Times New Roman" w:eastAsiaTheme="minorEastAsia" w:hAnsi="Times New Roman" w:cs="Times New Roman"/>
              <w:noProof/>
              <w:sz w:val="24"/>
              <w:szCs w:val="24"/>
              <w:lang w:val="lt-LT"/>
            </w:rPr>
          </w:pPr>
          <w:hyperlink w:anchor="_Toc181737091" w:history="1">
            <w:r w:rsidR="006C2F5D" w:rsidRPr="006C2F5D">
              <w:rPr>
                <w:rStyle w:val="Hyperlink"/>
                <w:rFonts w:ascii="Times New Roman" w:hAnsi="Times New Roman" w:cs="Times New Roman"/>
                <w:noProof/>
                <w:sz w:val="24"/>
                <w:szCs w:val="24"/>
              </w:rPr>
              <w:t>Mokymui(si) skirtos veiklos</w:t>
            </w:r>
            <w:r w:rsidR="006C2F5D" w:rsidRPr="006C2F5D">
              <w:rPr>
                <w:rFonts w:ascii="Times New Roman" w:hAnsi="Times New Roman" w:cs="Times New Roman"/>
                <w:noProof/>
                <w:webHidden/>
                <w:sz w:val="24"/>
                <w:szCs w:val="24"/>
              </w:rPr>
              <w:tab/>
            </w:r>
            <w:r w:rsidR="006C2F5D" w:rsidRPr="006C2F5D">
              <w:rPr>
                <w:rFonts w:ascii="Times New Roman" w:hAnsi="Times New Roman" w:cs="Times New Roman"/>
                <w:noProof/>
                <w:webHidden/>
                <w:sz w:val="24"/>
                <w:szCs w:val="24"/>
              </w:rPr>
              <w:fldChar w:fldCharType="begin"/>
            </w:r>
            <w:r w:rsidR="006C2F5D" w:rsidRPr="006C2F5D">
              <w:rPr>
                <w:rFonts w:ascii="Times New Roman" w:hAnsi="Times New Roman" w:cs="Times New Roman"/>
                <w:noProof/>
                <w:webHidden/>
                <w:sz w:val="24"/>
                <w:szCs w:val="24"/>
              </w:rPr>
              <w:instrText xml:space="preserve"> PAGEREF _Toc181737091 \h </w:instrText>
            </w:r>
            <w:r w:rsidR="006C2F5D" w:rsidRPr="006C2F5D">
              <w:rPr>
                <w:rFonts w:ascii="Times New Roman" w:hAnsi="Times New Roman" w:cs="Times New Roman"/>
                <w:noProof/>
                <w:webHidden/>
                <w:sz w:val="24"/>
                <w:szCs w:val="24"/>
              </w:rPr>
            </w:r>
            <w:r w:rsidR="006C2F5D" w:rsidRPr="006C2F5D">
              <w:rPr>
                <w:rFonts w:ascii="Times New Roman" w:hAnsi="Times New Roman" w:cs="Times New Roman"/>
                <w:noProof/>
                <w:webHidden/>
                <w:sz w:val="24"/>
                <w:szCs w:val="24"/>
              </w:rPr>
              <w:fldChar w:fldCharType="separate"/>
            </w:r>
            <w:r w:rsidR="00707AEE">
              <w:rPr>
                <w:rFonts w:ascii="Times New Roman" w:hAnsi="Times New Roman" w:cs="Times New Roman"/>
                <w:noProof/>
                <w:webHidden/>
                <w:sz w:val="24"/>
                <w:szCs w:val="24"/>
              </w:rPr>
              <w:t>6</w:t>
            </w:r>
            <w:r w:rsidR="006C2F5D" w:rsidRPr="006C2F5D">
              <w:rPr>
                <w:rFonts w:ascii="Times New Roman" w:hAnsi="Times New Roman" w:cs="Times New Roman"/>
                <w:noProof/>
                <w:webHidden/>
                <w:sz w:val="24"/>
                <w:szCs w:val="24"/>
              </w:rPr>
              <w:fldChar w:fldCharType="end"/>
            </w:r>
          </w:hyperlink>
        </w:p>
        <w:p w:rsidR="006C2F5D" w:rsidRPr="006C2F5D" w:rsidRDefault="00834FEB">
          <w:pPr>
            <w:pStyle w:val="TOC1"/>
            <w:tabs>
              <w:tab w:val="right" w:leader="dot" w:pos="9962"/>
            </w:tabs>
            <w:rPr>
              <w:rFonts w:ascii="Times New Roman" w:eastAsiaTheme="minorEastAsia" w:hAnsi="Times New Roman" w:cs="Times New Roman"/>
              <w:noProof/>
              <w:sz w:val="24"/>
              <w:szCs w:val="24"/>
              <w:lang w:val="lt-LT"/>
            </w:rPr>
          </w:pPr>
          <w:hyperlink w:anchor="_Toc181737092" w:history="1">
            <w:r w:rsidR="006C2F5D" w:rsidRPr="006C2F5D">
              <w:rPr>
                <w:rStyle w:val="Hyperlink"/>
                <w:rFonts w:ascii="Times New Roman" w:hAnsi="Times New Roman" w:cs="Times New Roman"/>
                <w:noProof/>
                <w:sz w:val="24"/>
                <w:szCs w:val="24"/>
              </w:rPr>
              <w:t>Frazeologizmy – łatwy orzech do zgryzienia</w:t>
            </w:r>
            <w:r w:rsidR="006C2F5D" w:rsidRPr="006C2F5D">
              <w:rPr>
                <w:rFonts w:ascii="Times New Roman" w:hAnsi="Times New Roman" w:cs="Times New Roman"/>
                <w:noProof/>
                <w:webHidden/>
                <w:sz w:val="24"/>
                <w:szCs w:val="24"/>
              </w:rPr>
              <w:tab/>
            </w:r>
            <w:r w:rsidR="006C2F5D" w:rsidRPr="006C2F5D">
              <w:rPr>
                <w:rFonts w:ascii="Times New Roman" w:hAnsi="Times New Roman" w:cs="Times New Roman"/>
                <w:noProof/>
                <w:webHidden/>
                <w:sz w:val="24"/>
                <w:szCs w:val="24"/>
              </w:rPr>
              <w:fldChar w:fldCharType="begin"/>
            </w:r>
            <w:r w:rsidR="006C2F5D" w:rsidRPr="006C2F5D">
              <w:rPr>
                <w:rFonts w:ascii="Times New Roman" w:hAnsi="Times New Roman" w:cs="Times New Roman"/>
                <w:noProof/>
                <w:webHidden/>
                <w:sz w:val="24"/>
                <w:szCs w:val="24"/>
              </w:rPr>
              <w:instrText xml:space="preserve"> PAGEREF _Toc181737092 \h </w:instrText>
            </w:r>
            <w:r w:rsidR="006C2F5D" w:rsidRPr="006C2F5D">
              <w:rPr>
                <w:rFonts w:ascii="Times New Roman" w:hAnsi="Times New Roman" w:cs="Times New Roman"/>
                <w:noProof/>
                <w:webHidden/>
                <w:sz w:val="24"/>
                <w:szCs w:val="24"/>
              </w:rPr>
            </w:r>
            <w:r w:rsidR="006C2F5D" w:rsidRPr="006C2F5D">
              <w:rPr>
                <w:rFonts w:ascii="Times New Roman" w:hAnsi="Times New Roman" w:cs="Times New Roman"/>
                <w:noProof/>
                <w:webHidden/>
                <w:sz w:val="24"/>
                <w:szCs w:val="24"/>
              </w:rPr>
              <w:fldChar w:fldCharType="separate"/>
            </w:r>
            <w:r w:rsidR="00707AEE">
              <w:rPr>
                <w:rFonts w:ascii="Times New Roman" w:hAnsi="Times New Roman" w:cs="Times New Roman"/>
                <w:noProof/>
                <w:webHidden/>
                <w:sz w:val="24"/>
                <w:szCs w:val="24"/>
              </w:rPr>
              <w:t>6</w:t>
            </w:r>
            <w:r w:rsidR="006C2F5D" w:rsidRPr="006C2F5D">
              <w:rPr>
                <w:rFonts w:ascii="Times New Roman" w:hAnsi="Times New Roman" w:cs="Times New Roman"/>
                <w:noProof/>
                <w:webHidden/>
                <w:sz w:val="24"/>
                <w:szCs w:val="24"/>
              </w:rPr>
              <w:fldChar w:fldCharType="end"/>
            </w:r>
          </w:hyperlink>
        </w:p>
        <w:p w:rsidR="006C2F5D" w:rsidRPr="006C2F5D" w:rsidRDefault="00834FEB">
          <w:pPr>
            <w:pStyle w:val="TOC2"/>
            <w:tabs>
              <w:tab w:val="right" w:leader="dot" w:pos="9962"/>
            </w:tabs>
            <w:rPr>
              <w:rFonts w:eastAsiaTheme="minorEastAsia"/>
              <w:noProof/>
              <w:lang w:val="lt-LT"/>
            </w:rPr>
          </w:pPr>
          <w:hyperlink w:anchor="_Toc181737093" w:history="1">
            <w:r w:rsidR="006C2F5D" w:rsidRPr="006C2F5D">
              <w:rPr>
                <w:rStyle w:val="Hyperlink"/>
                <w:rFonts w:eastAsia="Calibri"/>
                <w:noProof/>
              </w:rPr>
              <w:t>LEKCJA 1.</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_Toc181737093 \h </w:instrText>
            </w:r>
            <w:r w:rsidR="006C2F5D" w:rsidRPr="006C2F5D">
              <w:rPr>
                <w:noProof/>
                <w:webHidden/>
              </w:rPr>
            </w:r>
            <w:r w:rsidR="006C2F5D" w:rsidRPr="006C2F5D">
              <w:rPr>
                <w:noProof/>
                <w:webHidden/>
              </w:rPr>
              <w:fldChar w:fldCharType="separate"/>
            </w:r>
            <w:r w:rsidR="00707AEE">
              <w:rPr>
                <w:noProof/>
                <w:webHidden/>
              </w:rPr>
              <w:t>6</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4" w:history="1">
            <w:r w:rsidR="006C2F5D" w:rsidRPr="006C2F5D">
              <w:rPr>
                <w:rStyle w:val="Hyperlink"/>
                <w:rFonts w:eastAsia="Calibri"/>
                <w:noProof/>
              </w:rPr>
              <w:t>LEKCJA 2.</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_Toc181737094 \h </w:instrText>
            </w:r>
            <w:r w:rsidR="006C2F5D" w:rsidRPr="006C2F5D">
              <w:rPr>
                <w:noProof/>
                <w:webHidden/>
              </w:rPr>
            </w:r>
            <w:r w:rsidR="006C2F5D" w:rsidRPr="006C2F5D">
              <w:rPr>
                <w:noProof/>
                <w:webHidden/>
              </w:rPr>
              <w:fldChar w:fldCharType="separate"/>
            </w:r>
            <w:r w:rsidR="00707AEE">
              <w:rPr>
                <w:noProof/>
                <w:webHidden/>
              </w:rPr>
              <w:t>8</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5" w:history="1">
            <w:r w:rsidR="006C2F5D" w:rsidRPr="006C2F5D">
              <w:rPr>
                <w:rStyle w:val="Hyperlink"/>
                <w:rFonts w:eastAsia="Calibri"/>
                <w:noProof/>
              </w:rPr>
              <w:t>LEKCJA 3-4.</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_Toc181737095 \h </w:instrText>
            </w:r>
            <w:r w:rsidR="006C2F5D" w:rsidRPr="006C2F5D">
              <w:rPr>
                <w:noProof/>
                <w:webHidden/>
              </w:rPr>
            </w:r>
            <w:r w:rsidR="006C2F5D" w:rsidRPr="006C2F5D">
              <w:rPr>
                <w:noProof/>
                <w:webHidden/>
              </w:rPr>
              <w:fldChar w:fldCharType="separate"/>
            </w:r>
            <w:r w:rsidR="00707AEE">
              <w:rPr>
                <w:noProof/>
                <w:webHidden/>
              </w:rPr>
              <w:t>10</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6" w:history="1">
            <w:r w:rsidR="006C2F5D" w:rsidRPr="006C2F5D">
              <w:rPr>
                <w:rStyle w:val="Hyperlink"/>
                <w:rFonts w:eastAsia="Calibri"/>
                <w:noProof/>
              </w:rPr>
              <w:t>LEKCJA 5.</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_Toc181737096 \h </w:instrText>
            </w:r>
            <w:r w:rsidR="006C2F5D" w:rsidRPr="006C2F5D">
              <w:rPr>
                <w:noProof/>
                <w:webHidden/>
              </w:rPr>
            </w:r>
            <w:r w:rsidR="006C2F5D" w:rsidRPr="006C2F5D">
              <w:rPr>
                <w:noProof/>
                <w:webHidden/>
              </w:rPr>
              <w:fldChar w:fldCharType="separate"/>
            </w:r>
            <w:r w:rsidR="00707AEE">
              <w:rPr>
                <w:noProof/>
                <w:webHidden/>
              </w:rPr>
              <w:t>12</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7" w:history="1">
            <w:r w:rsidR="006C2F5D" w:rsidRPr="006C2F5D">
              <w:rPr>
                <w:rStyle w:val="Hyperlink"/>
                <w:rFonts w:eastAsia="Calibri"/>
                <w:noProof/>
              </w:rPr>
              <w:t>Załącznik A1</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_Toc181737097 \h </w:instrText>
            </w:r>
            <w:r w:rsidR="006C2F5D" w:rsidRPr="006C2F5D">
              <w:rPr>
                <w:noProof/>
                <w:webHidden/>
              </w:rPr>
            </w:r>
            <w:r w:rsidR="006C2F5D" w:rsidRPr="006C2F5D">
              <w:rPr>
                <w:noProof/>
                <w:webHidden/>
              </w:rPr>
              <w:fldChar w:fldCharType="separate"/>
            </w:r>
            <w:r w:rsidR="00707AEE">
              <w:rPr>
                <w:noProof/>
                <w:webHidden/>
              </w:rPr>
              <w:t>15</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8" w:history="1">
            <w:r w:rsidR="006C2F5D" w:rsidRPr="006C2F5D">
              <w:rPr>
                <w:rStyle w:val="Hyperlink"/>
                <w:rFonts w:eastAsia="Calibri"/>
                <w:noProof/>
              </w:rPr>
              <w:t>Załącznik A2</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_Toc181737098 \h </w:instrText>
            </w:r>
            <w:r w:rsidR="006C2F5D" w:rsidRPr="006C2F5D">
              <w:rPr>
                <w:noProof/>
                <w:webHidden/>
              </w:rPr>
            </w:r>
            <w:r w:rsidR="006C2F5D" w:rsidRPr="006C2F5D">
              <w:rPr>
                <w:noProof/>
                <w:webHidden/>
              </w:rPr>
              <w:fldChar w:fldCharType="separate"/>
            </w:r>
            <w:r w:rsidR="00707AEE">
              <w:rPr>
                <w:noProof/>
                <w:webHidden/>
              </w:rPr>
              <w:t>17</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099" w:history="1">
            <w:r w:rsidR="006C2F5D" w:rsidRPr="006C2F5D">
              <w:rPr>
                <w:rStyle w:val="Hyperlink"/>
                <w:rFonts w:eastAsia="Calibri"/>
                <w:noProof/>
              </w:rPr>
              <w:t>Załącznik A3</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_Toc181737099 \h </w:instrText>
            </w:r>
            <w:r w:rsidR="006C2F5D" w:rsidRPr="006C2F5D">
              <w:rPr>
                <w:noProof/>
                <w:webHidden/>
              </w:rPr>
            </w:r>
            <w:r w:rsidR="006C2F5D" w:rsidRPr="006C2F5D">
              <w:rPr>
                <w:noProof/>
                <w:webHidden/>
              </w:rPr>
              <w:fldChar w:fldCharType="separate"/>
            </w:r>
            <w:r w:rsidR="00707AEE">
              <w:rPr>
                <w:noProof/>
                <w:webHidden/>
              </w:rPr>
              <w:t>18</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0" w:history="1">
            <w:r w:rsidR="006C2F5D" w:rsidRPr="006C2F5D">
              <w:rPr>
                <w:rStyle w:val="Hyperlink"/>
                <w:rFonts w:eastAsia="Calibri"/>
                <w:noProof/>
              </w:rPr>
              <w:t>Załącznik B1</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_Toc181737100 \h </w:instrText>
            </w:r>
            <w:r w:rsidR="006C2F5D" w:rsidRPr="006C2F5D">
              <w:rPr>
                <w:noProof/>
                <w:webHidden/>
              </w:rPr>
            </w:r>
            <w:r w:rsidR="006C2F5D" w:rsidRPr="006C2F5D">
              <w:rPr>
                <w:noProof/>
                <w:webHidden/>
              </w:rPr>
              <w:fldChar w:fldCharType="separate"/>
            </w:r>
            <w:r w:rsidR="00707AEE">
              <w:rPr>
                <w:noProof/>
                <w:webHidden/>
              </w:rPr>
              <w:t>19</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1" w:history="1">
            <w:r w:rsidR="006C2F5D" w:rsidRPr="006C2F5D">
              <w:rPr>
                <w:rStyle w:val="Hyperlink"/>
                <w:rFonts w:eastAsia="Calibri"/>
                <w:noProof/>
              </w:rPr>
              <w:t>Załącznik B2</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_Toc181737101 \h </w:instrText>
            </w:r>
            <w:r w:rsidR="006C2F5D" w:rsidRPr="006C2F5D">
              <w:rPr>
                <w:noProof/>
                <w:webHidden/>
              </w:rPr>
            </w:r>
            <w:r w:rsidR="006C2F5D" w:rsidRPr="006C2F5D">
              <w:rPr>
                <w:noProof/>
                <w:webHidden/>
              </w:rPr>
              <w:fldChar w:fldCharType="separate"/>
            </w:r>
            <w:r w:rsidR="00707AEE">
              <w:rPr>
                <w:noProof/>
                <w:webHidden/>
              </w:rPr>
              <w:t>21</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2" w:history="1">
            <w:r w:rsidR="006C2F5D" w:rsidRPr="006C2F5D">
              <w:rPr>
                <w:rStyle w:val="Hyperlink"/>
                <w:rFonts w:eastAsia="Calibri"/>
                <w:noProof/>
              </w:rPr>
              <w:t>Załącznik B3</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_Toc181737102 \h </w:instrText>
            </w:r>
            <w:r w:rsidR="006C2F5D" w:rsidRPr="006C2F5D">
              <w:rPr>
                <w:noProof/>
                <w:webHidden/>
              </w:rPr>
            </w:r>
            <w:r w:rsidR="006C2F5D" w:rsidRPr="006C2F5D">
              <w:rPr>
                <w:noProof/>
                <w:webHidden/>
              </w:rPr>
              <w:fldChar w:fldCharType="separate"/>
            </w:r>
            <w:r w:rsidR="00707AEE">
              <w:rPr>
                <w:noProof/>
                <w:webHidden/>
              </w:rPr>
              <w:t>23</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3" w:history="1">
            <w:r w:rsidR="006C2F5D" w:rsidRPr="006C2F5D">
              <w:rPr>
                <w:rStyle w:val="Hyperlink"/>
                <w:rFonts w:eastAsia="Calibri"/>
                <w:noProof/>
              </w:rPr>
              <w:t>Załącznik B4</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_Toc181737103 \h </w:instrText>
            </w:r>
            <w:r w:rsidR="006C2F5D" w:rsidRPr="006C2F5D">
              <w:rPr>
                <w:noProof/>
                <w:webHidden/>
              </w:rPr>
            </w:r>
            <w:r w:rsidR="006C2F5D" w:rsidRPr="006C2F5D">
              <w:rPr>
                <w:noProof/>
                <w:webHidden/>
              </w:rPr>
              <w:fldChar w:fldCharType="separate"/>
            </w:r>
            <w:r w:rsidR="00707AEE">
              <w:rPr>
                <w:noProof/>
                <w:webHidden/>
              </w:rPr>
              <w:t>24</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4" w:history="1">
            <w:r w:rsidR="006C2F5D" w:rsidRPr="006C2F5D">
              <w:rPr>
                <w:rStyle w:val="Hyperlink"/>
                <w:rFonts w:eastAsia="Calibri"/>
                <w:noProof/>
              </w:rPr>
              <w:t>Załącznik B5</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_Toc181737104 \h </w:instrText>
            </w:r>
            <w:r w:rsidR="006C2F5D" w:rsidRPr="006C2F5D">
              <w:rPr>
                <w:noProof/>
                <w:webHidden/>
              </w:rPr>
            </w:r>
            <w:r w:rsidR="006C2F5D" w:rsidRPr="006C2F5D">
              <w:rPr>
                <w:noProof/>
                <w:webHidden/>
              </w:rPr>
              <w:fldChar w:fldCharType="separate"/>
            </w:r>
            <w:r w:rsidR="00707AEE">
              <w:rPr>
                <w:noProof/>
                <w:webHidden/>
              </w:rPr>
              <w:t>27</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5" w:history="1">
            <w:r w:rsidR="006C2F5D" w:rsidRPr="006C2F5D">
              <w:rPr>
                <w:rStyle w:val="Hyperlink"/>
                <w:rFonts w:eastAsia="Calibri"/>
                <w:noProof/>
              </w:rPr>
              <w:t>Załącznik C1</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_Toc181737105 \h </w:instrText>
            </w:r>
            <w:r w:rsidR="006C2F5D" w:rsidRPr="006C2F5D">
              <w:rPr>
                <w:noProof/>
                <w:webHidden/>
              </w:rPr>
            </w:r>
            <w:r w:rsidR="006C2F5D" w:rsidRPr="006C2F5D">
              <w:rPr>
                <w:noProof/>
                <w:webHidden/>
              </w:rPr>
              <w:fldChar w:fldCharType="separate"/>
            </w:r>
            <w:r w:rsidR="00707AEE">
              <w:rPr>
                <w:noProof/>
                <w:webHidden/>
              </w:rPr>
              <w:t>29</w:t>
            </w:r>
            <w:r w:rsidR="006C2F5D" w:rsidRPr="006C2F5D">
              <w:rPr>
                <w:noProof/>
                <w:webHidden/>
              </w:rPr>
              <w:fldChar w:fldCharType="end"/>
            </w:r>
          </w:hyperlink>
        </w:p>
        <w:p w:rsidR="006C2F5D" w:rsidRPr="006C2F5D" w:rsidRDefault="00834FEB">
          <w:pPr>
            <w:pStyle w:val="TOC2"/>
            <w:tabs>
              <w:tab w:val="right" w:leader="dot" w:pos="9962"/>
            </w:tabs>
            <w:rPr>
              <w:rFonts w:eastAsiaTheme="minorEastAsia"/>
              <w:noProof/>
              <w:lang w:val="lt-LT"/>
            </w:rPr>
          </w:pPr>
          <w:hyperlink w:anchor="_Toc181737106" w:history="1">
            <w:r w:rsidR="006C2F5D" w:rsidRPr="006C2F5D">
              <w:rPr>
                <w:rStyle w:val="Hyperlink"/>
                <w:rFonts w:eastAsia="Calibri"/>
                <w:noProof/>
              </w:rPr>
              <w:t>Załącznik D1</w:t>
            </w:r>
            <w:r w:rsidR="006C2F5D" w:rsidRPr="006C2F5D">
              <w:rPr>
                <w:noProof/>
                <w:webHidden/>
              </w:rPr>
              <w:tab/>
            </w:r>
            <w:r w:rsidR="006C2F5D" w:rsidRPr="006C2F5D">
              <w:rPr>
                <w:noProof/>
                <w:webHidden/>
              </w:rPr>
              <w:fldChar w:fldCharType="begin"/>
            </w:r>
            <w:r w:rsidR="006C2F5D" w:rsidRPr="006C2F5D">
              <w:rPr>
                <w:noProof/>
                <w:webHidden/>
              </w:rPr>
              <w:instrText xml:space="preserve"> PAGEREF _Toc181737106 \h </w:instrText>
            </w:r>
            <w:r w:rsidR="006C2F5D" w:rsidRPr="006C2F5D">
              <w:rPr>
                <w:noProof/>
                <w:webHidden/>
              </w:rPr>
            </w:r>
            <w:r w:rsidR="006C2F5D" w:rsidRPr="006C2F5D">
              <w:rPr>
                <w:noProof/>
                <w:webHidden/>
              </w:rPr>
              <w:fldChar w:fldCharType="separate"/>
            </w:r>
            <w:r w:rsidR="00707AEE">
              <w:rPr>
                <w:noProof/>
                <w:webHidden/>
              </w:rPr>
              <w:t>30</w:t>
            </w:r>
            <w:r w:rsidR="006C2F5D" w:rsidRPr="006C2F5D">
              <w:rPr>
                <w:noProof/>
                <w:webHidden/>
              </w:rPr>
              <w:fldChar w:fldCharType="end"/>
            </w:r>
          </w:hyperlink>
        </w:p>
        <w:p w:rsidR="00601761" w:rsidRPr="00601761" w:rsidRDefault="00601761" w:rsidP="00601761">
          <w:pPr>
            <w:spacing w:after="0" w:line="240" w:lineRule="auto"/>
            <w:rPr>
              <w:rFonts w:ascii="Times New Roman" w:hAnsi="Times New Roman" w:cs="Times New Roman"/>
              <w:sz w:val="24"/>
              <w:szCs w:val="24"/>
            </w:rPr>
          </w:pPr>
          <w:r w:rsidRPr="006C2F5D">
            <w:rPr>
              <w:rFonts w:ascii="Times New Roman" w:hAnsi="Times New Roman" w:cs="Times New Roman"/>
              <w:bCs/>
              <w:sz w:val="24"/>
              <w:szCs w:val="24"/>
            </w:rPr>
            <w:fldChar w:fldCharType="end"/>
          </w:r>
        </w:p>
      </w:sdtContent>
    </w:sdt>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pStyle w:val="Heading1"/>
        <w:jc w:val="center"/>
      </w:pPr>
      <w:bookmarkStart w:id="2" w:name="_Toc181737090"/>
      <w:proofErr w:type="spellStart"/>
      <w:r w:rsidRPr="00601761">
        <w:lastRenderedPageBreak/>
        <w:t>Medžiagos</w:t>
      </w:r>
      <w:proofErr w:type="spellEnd"/>
      <w:r w:rsidRPr="00601761">
        <w:t xml:space="preserve"> </w:t>
      </w:r>
      <w:proofErr w:type="spellStart"/>
      <w:r w:rsidRPr="00601761">
        <w:t>aprašas</w:t>
      </w:r>
      <w:bookmarkEnd w:id="2"/>
      <w:proofErr w:type="spellEnd"/>
    </w:p>
    <w:p w:rsidR="00601761" w:rsidRPr="00601761" w:rsidRDefault="00601761" w:rsidP="00601761">
      <w:pPr>
        <w:shd w:val="clear" w:color="auto" w:fill="FFFFFF"/>
        <w:spacing w:after="0" w:line="240" w:lineRule="auto"/>
        <w:jc w:val="both"/>
        <w:rPr>
          <w:rFonts w:ascii="Times New Roman" w:hAnsi="Times New Roman" w:cs="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601761" w:rsidRPr="00601761" w:rsidTr="002E6BA5">
        <w:tc>
          <w:tcPr>
            <w:tcW w:w="10201" w:type="dxa"/>
          </w:tcPr>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b/>
                <w:sz w:val="24"/>
                <w:szCs w:val="24"/>
              </w:rPr>
              <w:t>Pavadinimas</w:t>
            </w:r>
            <w:proofErr w:type="spellEnd"/>
            <w:r w:rsidRPr="00601761">
              <w:rPr>
                <w:rFonts w:ascii="Times New Roman" w:hAnsi="Times New Roman" w:cs="Times New Roman"/>
                <w:b/>
                <w:sz w:val="24"/>
                <w:szCs w:val="24"/>
              </w:rPr>
              <w:t>:</w:t>
            </w:r>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Frazeologizmai</w:t>
            </w:r>
            <w:proofErr w:type="spellEnd"/>
            <w:r w:rsidRPr="00601761">
              <w:rPr>
                <w:rFonts w:ascii="Times New Roman" w:hAnsi="Times New Roman" w:cs="Times New Roman"/>
                <w:sz w:val="24"/>
                <w:szCs w:val="24"/>
              </w:rPr>
              <w:t xml:space="preserve"> – </w:t>
            </w:r>
            <w:proofErr w:type="spellStart"/>
            <w:r w:rsidRPr="00601761">
              <w:rPr>
                <w:rFonts w:ascii="Times New Roman" w:hAnsi="Times New Roman" w:cs="Times New Roman"/>
                <w:sz w:val="24"/>
                <w:szCs w:val="24"/>
              </w:rPr>
              <w:t>lengvai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įkandamas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riešutas</w:t>
            </w:r>
            <w:proofErr w:type="spellEnd"/>
          </w:p>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10201" w:type="dxa"/>
          </w:tcPr>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b/>
                <w:sz w:val="24"/>
                <w:szCs w:val="24"/>
              </w:rPr>
              <w:t>Dalykas</w:t>
            </w:r>
            <w:proofErr w:type="spellEnd"/>
            <w:r w:rsidRPr="00601761">
              <w:rPr>
                <w:rFonts w:ascii="Times New Roman" w:hAnsi="Times New Roman" w:cs="Times New Roman"/>
                <w:b/>
                <w:sz w:val="24"/>
                <w:szCs w:val="24"/>
              </w:rPr>
              <w:t>:</w:t>
            </w:r>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tautinės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mažumos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gimtoji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literatūra</w:t>
            </w:r>
            <w:proofErr w:type="spellEnd"/>
          </w:p>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10201" w:type="dxa"/>
          </w:tcPr>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b/>
                <w:sz w:val="24"/>
                <w:szCs w:val="24"/>
              </w:rPr>
              <w:t>Klasė</w:t>
            </w:r>
            <w:proofErr w:type="spellEnd"/>
            <w:r w:rsidRPr="00601761">
              <w:rPr>
                <w:rFonts w:ascii="Times New Roman" w:hAnsi="Times New Roman" w:cs="Times New Roman"/>
                <w:b/>
                <w:sz w:val="24"/>
                <w:szCs w:val="24"/>
              </w:rPr>
              <w:t xml:space="preserve">: </w:t>
            </w:r>
            <w:r w:rsidRPr="00601761">
              <w:rPr>
                <w:rFonts w:ascii="Times New Roman" w:hAnsi="Times New Roman" w:cs="Times New Roman"/>
                <w:sz w:val="24"/>
                <w:szCs w:val="24"/>
              </w:rPr>
              <w:t>7-8</w:t>
            </w:r>
          </w:p>
          <w:p w:rsidR="00601761" w:rsidRPr="00601761" w:rsidRDefault="00601761" w:rsidP="00601761">
            <w:pPr>
              <w:spacing w:after="0" w:line="240" w:lineRule="auto"/>
              <w:jc w:val="both"/>
              <w:rPr>
                <w:rFonts w:ascii="Times New Roman" w:hAnsi="Times New Roman" w:cs="Times New Roman"/>
                <w:b/>
                <w:sz w:val="24"/>
                <w:szCs w:val="24"/>
              </w:rPr>
            </w:pPr>
          </w:p>
        </w:tc>
      </w:tr>
      <w:tr w:rsidR="00601761" w:rsidRPr="00601761" w:rsidTr="002E6BA5">
        <w:tc>
          <w:tcPr>
            <w:tcW w:w="10201" w:type="dxa"/>
          </w:tcPr>
          <w:p w:rsidR="00601761" w:rsidRPr="00601761" w:rsidRDefault="00601761" w:rsidP="00601761">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Pasiekimų</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sritis</w:t>
            </w:r>
            <w:proofErr w:type="spellEnd"/>
          </w:p>
          <w:p w:rsidR="00601761" w:rsidRPr="00601761" w:rsidRDefault="00601761" w:rsidP="00601761">
            <w:pPr>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Kalbėjimas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klausymas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sąveika</w:t>
            </w:r>
            <w:proofErr w:type="spellEnd"/>
            <w:r w:rsidRPr="00601761">
              <w:rPr>
                <w:rFonts w:ascii="Times New Roman" w:hAnsi="Times New Roman" w:cs="Times New Roman"/>
                <w:b/>
                <w:sz w:val="24"/>
                <w:szCs w:val="24"/>
              </w:rPr>
              <w:t> </w:t>
            </w:r>
          </w:p>
          <w:p w:rsidR="00601761" w:rsidRPr="00601761" w:rsidRDefault="00601761" w:rsidP="00601761">
            <w:pPr>
              <w:spacing w:after="0" w:line="240" w:lineRule="auto"/>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Dalyvauja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įvairaus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pobūdžio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pokalbiuose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diskusijose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remdamasis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asmenine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socialine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patirtimi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Diskutuoja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įvairiomis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temomis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išreiškia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paaiškina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savo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nuomonę</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remdamasis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įvairių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sričių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žiniomis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argumentuotai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prieštarauja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Tikslingai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naudojasi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neverbalinės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kalbos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priemonėmis</w:t>
            </w:r>
            <w:proofErr w:type="spellEnd"/>
            <w:r w:rsidRPr="00601761">
              <w:rPr>
                <w:rFonts w:ascii="Times New Roman" w:hAnsi="Times New Roman" w:cs="Times New Roman"/>
                <w:sz w:val="24"/>
                <w:szCs w:val="24"/>
                <w:lang w:val="en-US"/>
              </w:rPr>
              <w:t> </w:t>
            </w:r>
            <w:r w:rsidRPr="00601761">
              <w:rPr>
                <w:rFonts w:ascii="Times New Roman" w:hAnsi="Times New Roman" w:cs="Times New Roman"/>
                <w:b/>
                <w:sz w:val="24"/>
                <w:szCs w:val="24"/>
                <w:lang w:val="en-US"/>
              </w:rPr>
              <w:t>(A2.1.3).</w:t>
            </w:r>
          </w:p>
          <w:p w:rsidR="00601761" w:rsidRPr="00601761" w:rsidRDefault="00601761" w:rsidP="00601761">
            <w:pPr>
              <w:spacing w:after="0" w:line="240" w:lineRule="auto"/>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Dalyvaudamas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įvairiose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komunikavimo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situacijose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daugeliu</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atvejų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laikosi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taisyklingos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bendrinės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kalbos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tarimo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kirčiavimo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normų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Tinkamai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intonuoja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atsižvelgdamas</w:t>
            </w:r>
            <w:proofErr w:type="spellEnd"/>
            <w:r w:rsidRPr="00601761">
              <w:rPr>
                <w:rFonts w:ascii="Times New Roman" w:hAnsi="Times New Roman" w:cs="Times New Roman"/>
                <w:sz w:val="24"/>
                <w:szCs w:val="24"/>
                <w:lang w:val="en-US"/>
              </w:rPr>
              <w:t xml:space="preserve"> į </w:t>
            </w:r>
            <w:proofErr w:type="spellStart"/>
            <w:r w:rsidRPr="00601761">
              <w:rPr>
                <w:rFonts w:ascii="Times New Roman" w:hAnsi="Times New Roman" w:cs="Times New Roman"/>
                <w:sz w:val="24"/>
                <w:szCs w:val="24"/>
                <w:lang w:val="en-US"/>
              </w:rPr>
              <w:t>kalbėjimo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turinį</w:t>
            </w:r>
            <w:proofErr w:type="spellEnd"/>
            <w:r w:rsidRPr="00601761">
              <w:rPr>
                <w:rFonts w:ascii="Times New Roman" w:hAnsi="Times New Roman" w:cs="Times New Roman"/>
                <w:sz w:val="24"/>
                <w:szCs w:val="24"/>
                <w:lang w:val="en-US"/>
              </w:rPr>
              <w:t> </w:t>
            </w:r>
            <w:r w:rsidRPr="00601761">
              <w:rPr>
                <w:rFonts w:ascii="Times New Roman" w:hAnsi="Times New Roman" w:cs="Times New Roman"/>
                <w:b/>
                <w:sz w:val="24"/>
                <w:szCs w:val="24"/>
                <w:lang w:val="en-US"/>
              </w:rPr>
              <w:t>(A3.2.3).</w:t>
            </w:r>
          </w:p>
          <w:p w:rsidR="00601761" w:rsidRPr="00601761" w:rsidRDefault="00601761" w:rsidP="00601761">
            <w:pPr>
              <w:spacing w:after="0" w:line="240" w:lineRule="auto"/>
              <w:jc w:val="both"/>
              <w:rPr>
                <w:rFonts w:ascii="Times New Roman" w:hAnsi="Times New Roman" w:cs="Times New Roman"/>
                <w:sz w:val="24"/>
                <w:szCs w:val="24"/>
                <w:lang w:val="en-US"/>
              </w:rPr>
            </w:pPr>
          </w:p>
          <w:p w:rsidR="00601761" w:rsidRPr="00601761" w:rsidRDefault="00601761" w:rsidP="00601761">
            <w:pPr>
              <w:spacing w:after="0" w:line="240" w:lineRule="auto"/>
              <w:jc w:val="both"/>
              <w:rPr>
                <w:rFonts w:ascii="Times New Roman" w:hAnsi="Times New Roman" w:cs="Times New Roman"/>
                <w:b/>
                <w:sz w:val="24"/>
                <w:szCs w:val="24"/>
                <w:lang w:val="en-US"/>
              </w:rPr>
            </w:pPr>
            <w:proofErr w:type="spellStart"/>
            <w:r w:rsidRPr="00601761">
              <w:rPr>
                <w:rFonts w:ascii="Times New Roman" w:hAnsi="Times New Roman" w:cs="Times New Roman"/>
                <w:b/>
                <w:sz w:val="24"/>
                <w:szCs w:val="24"/>
                <w:lang w:val="en-US"/>
              </w:rPr>
              <w:t>Skaitymas</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ir</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teksto</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supratimas</w:t>
            </w:r>
            <w:proofErr w:type="spellEnd"/>
            <w:r w:rsidRPr="00601761">
              <w:rPr>
                <w:rFonts w:ascii="Times New Roman" w:hAnsi="Times New Roman" w:cs="Times New Roman"/>
                <w:b/>
                <w:sz w:val="24"/>
                <w:szCs w:val="24"/>
                <w:lang w:val="en-US"/>
              </w:rPr>
              <w:t> </w:t>
            </w:r>
          </w:p>
          <w:p w:rsidR="00601761" w:rsidRPr="00601761" w:rsidRDefault="00601761" w:rsidP="00601761">
            <w:pPr>
              <w:spacing w:after="0" w:line="240" w:lineRule="auto"/>
              <w:rPr>
                <w:rFonts w:ascii="Times New Roman" w:hAnsi="Times New Roman" w:cs="Times New Roman"/>
                <w:b/>
                <w:sz w:val="24"/>
                <w:szCs w:val="24"/>
                <w:lang w:val="en-US"/>
              </w:rPr>
            </w:pPr>
            <w:proofErr w:type="spellStart"/>
            <w:r w:rsidRPr="00601761">
              <w:rPr>
                <w:rFonts w:ascii="Times New Roman" w:hAnsi="Times New Roman" w:cs="Times New Roman"/>
                <w:sz w:val="24"/>
                <w:szCs w:val="24"/>
                <w:lang w:val="en-US"/>
              </w:rPr>
              <w:t>Randa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paaiškina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netiesiogiai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išreikštą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tekste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informaciją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mintis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atsakinėdamas</w:t>
            </w:r>
            <w:proofErr w:type="spellEnd"/>
            <w:r w:rsidRPr="00601761">
              <w:rPr>
                <w:rFonts w:ascii="Times New Roman" w:hAnsi="Times New Roman" w:cs="Times New Roman"/>
                <w:sz w:val="24"/>
                <w:szCs w:val="24"/>
                <w:lang w:val="en-US"/>
              </w:rPr>
              <w:t xml:space="preserve"> į </w:t>
            </w:r>
            <w:proofErr w:type="spellStart"/>
            <w:r w:rsidRPr="00601761">
              <w:rPr>
                <w:rFonts w:ascii="Times New Roman" w:hAnsi="Times New Roman" w:cs="Times New Roman"/>
                <w:sz w:val="24"/>
                <w:szCs w:val="24"/>
                <w:lang w:val="en-US"/>
              </w:rPr>
              <w:t>nukreipiamuosius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klausimus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įžvelgia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teksto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autoriaus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intencijas</w:t>
            </w:r>
            <w:proofErr w:type="spellEnd"/>
            <w:r w:rsidRPr="00601761">
              <w:rPr>
                <w:rFonts w:ascii="Times New Roman" w:hAnsi="Times New Roman" w:cs="Times New Roman"/>
                <w:sz w:val="24"/>
                <w:szCs w:val="24"/>
                <w:lang w:val="en-US"/>
              </w:rPr>
              <w:t> </w:t>
            </w:r>
            <w:r w:rsidRPr="00601761">
              <w:rPr>
                <w:rFonts w:ascii="Times New Roman" w:hAnsi="Times New Roman" w:cs="Times New Roman"/>
                <w:b/>
                <w:sz w:val="24"/>
                <w:szCs w:val="24"/>
                <w:lang w:val="en-US"/>
              </w:rPr>
              <w:t>(B2.2.3).</w:t>
            </w:r>
          </w:p>
          <w:p w:rsidR="00601761" w:rsidRPr="00601761" w:rsidRDefault="00601761" w:rsidP="00601761">
            <w:pPr>
              <w:spacing w:after="0" w:line="240" w:lineRule="auto"/>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Sieja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lygina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tekste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esančią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informaciją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su</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žiniomis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iš</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įvairių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šaltinių</w:t>
            </w:r>
            <w:proofErr w:type="spellEnd"/>
            <w:r w:rsidRPr="00601761">
              <w:rPr>
                <w:rFonts w:ascii="Times New Roman" w:hAnsi="Times New Roman" w:cs="Times New Roman"/>
                <w:sz w:val="24"/>
                <w:szCs w:val="24"/>
                <w:lang w:val="en-US"/>
              </w:rPr>
              <w:t>. [...]</w:t>
            </w:r>
            <w:proofErr w:type="spellStart"/>
            <w:r w:rsidRPr="00601761">
              <w:rPr>
                <w:rFonts w:ascii="Times New Roman" w:hAnsi="Times New Roman" w:cs="Times New Roman"/>
                <w:sz w:val="24"/>
                <w:szCs w:val="24"/>
                <w:lang w:val="en-US"/>
              </w:rPr>
              <w:t>Lygina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tekstą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su</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kitais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tekstais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nurodytais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aspektais</w:t>
            </w:r>
            <w:proofErr w:type="spellEnd"/>
            <w:r w:rsidRPr="00601761">
              <w:rPr>
                <w:rFonts w:ascii="Times New Roman" w:hAnsi="Times New Roman" w:cs="Times New Roman"/>
                <w:sz w:val="24"/>
                <w:szCs w:val="24"/>
                <w:lang w:val="en-US"/>
              </w:rPr>
              <w:t> </w:t>
            </w:r>
            <w:r w:rsidRPr="00601761">
              <w:rPr>
                <w:rFonts w:ascii="Times New Roman" w:hAnsi="Times New Roman" w:cs="Times New Roman"/>
                <w:b/>
                <w:sz w:val="24"/>
                <w:szCs w:val="24"/>
                <w:lang w:val="en-US"/>
              </w:rPr>
              <w:t>(B2.4.3).</w:t>
            </w:r>
          </w:p>
          <w:p w:rsidR="00601761" w:rsidRPr="00601761" w:rsidRDefault="00601761" w:rsidP="00601761">
            <w:pPr>
              <w:spacing w:after="0" w:line="240" w:lineRule="auto"/>
              <w:jc w:val="both"/>
              <w:rPr>
                <w:rFonts w:ascii="Times New Roman" w:hAnsi="Times New Roman" w:cs="Times New Roman"/>
                <w:sz w:val="24"/>
                <w:szCs w:val="24"/>
                <w:lang w:val="en-US"/>
              </w:rPr>
            </w:pPr>
          </w:p>
          <w:p w:rsidR="00601761" w:rsidRPr="00601761" w:rsidRDefault="00601761" w:rsidP="00601761">
            <w:pPr>
              <w:spacing w:after="0" w:line="240" w:lineRule="auto"/>
              <w:jc w:val="both"/>
              <w:rPr>
                <w:rFonts w:ascii="Times New Roman" w:hAnsi="Times New Roman" w:cs="Times New Roman"/>
                <w:b/>
                <w:sz w:val="24"/>
                <w:szCs w:val="24"/>
                <w:lang w:val="en-US"/>
              </w:rPr>
            </w:pPr>
            <w:proofErr w:type="spellStart"/>
            <w:r w:rsidRPr="00601761">
              <w:rPr>
                <w:rFonts w:ascii="Times New Roman" w:hAnsi="Times New Roman" w:cs="Times New Roman"/>
                <w:b/>
                <w:sz w:val="24"/>
                <w:szCs w:val="24"/>
                <w:lang w:val="en-US"/>
              </w:rPr>
              <w:t>Rašymas</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ir</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teksto</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kūrimas</w:t>
            </w:r>
            <w:proofErr w:type="spellEnd"/>
            <w:r w:rsidRPr="00601761">
              <w:rPr>
                <w:rFonts w:ascii="Times New Roman" w:hAnsi="Times New Roman" w:cs="Times New Roman"/>
                <w:b/>
                <w:sz w:val="24"/>
                <w:szCs w:val="24"/>
                <w:lang w:val="en-US"/>
              </w:rPr>
              <w:t> </w:t>
            </w:r>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Logiškai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plėtoja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probleminę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temą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mintį</w:t>
            </w:r>
            <w:proofErr w:type="spellEnd"/>
            <w:r w:rsidRPr="00601761">
              <w:rPr>
                <w:rFonts w:ascii="Times New Roman" w:hAnsi="Times New Roman" w:cs="Times New Roman"/>
                <w:sz w:val="24"/>
                <w:szCs w:val="24"/>
              </w:rPr>
              <w:t xml:space="preserve">. Gana </w:t>
            </w:r>
            <w:proofErr w:type="spellStart"/>
            <w:r w:rsidRPr="00601761">
              <w:rPr>
                <w:rFonts w:ascii="Times New Roman" w:hAnsi="Times New Roman" w:cs="Times New Roman"/>
                <w:sz w:val="24"/>
                <w:szCs w:val="24"/>
              </w:rPr>
              <w:t>aiškiai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formuluoja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pagrindinę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mintį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suskirsto</w:t>
            </w:r>
            <w:proofErr w:type="spellEnd"/>
            <w:r w:rsidRPr="00601761">
              <w:rPr>
                <w:rFonts w:ascii="Times New Roman" w:hAnsi="Times New Roman" w:cs="Times New Roman"/>
                <w:sz w:val="24"/>
                <w:szCs w:val="24"/>
              </w:rPr>
              <w:t xml:space="preserve"> ją į </w:t>
            </w:r>
            <w:proofErr w:type="spellStart"/>
            <w:r w:rsidRPr="00601761">
              <w:rPr>
                <w:rFonts w:ascii="Times New Roman" w:hAnsi="Times New Roman" w:cs="Times New Roman"/>
                <w:sz w:val="24"/>
                <w:szCs w:val="24"/>
              </w:rPr>
              <w:t>teiginius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bent</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teiginius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pakankamai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detalizuoja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Paiso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trinarės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struktūros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esmės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pagrįstai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išskiria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pastraipas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laikosi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pastraipos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logikos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tinkamai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kurias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rišlumo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leksines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gramatines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priemones</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(C1.2.3).</w:t>
            </w:r>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Siekdamas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aiškumo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vaizdingumo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estetikos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esmės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tinkamai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žinomą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naujai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pažintą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leksiką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daugumą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išmoktų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gramatinių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konstrukcijų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daugeliu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atvejų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vaizdingus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frazes, </w:t>
            </w:r>
            <w:proofErr w:type="spellStart"/>
            <w:r w:rsidRPr="00601761">
              <w:rPr>
                <w:rFonts w:ascii="Times New Roman" w:hAnsi="Times New Roman" w:cs="Times New Roman"/>
                <w:sz w:val="24"/>
                <w:szCs w:val="24"/>
              </w:rPr>
              <w:t>citatas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meninės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priemones</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(C1.3.3).</w:t>
            </w:r>
          </w:p>
          <w:p w:rsidR="00601761" w:rsidRPr="00601761" w:rsidRDefault="00601761" w:rsidP="00601761">
            <w:pPr>
              <w:spacing w:after="0" w:line="240" w:lineRule="auto"/>
              <w:jc w:val="both"/>
              <w:rPr>
                <w:rFonts w:ascii="Times New Roman" w:hAnsi="Times New Roman" w:cs="Times New Roman"/>
                <w:sz w:val="24"/>
                <w:szCs w:val="24"/>
                <w:highlight w:val="cyan"/>
              </w:rPr>
            </w:pPr>
          </w:p>
          <w:p w:rsidR="00601761" w:rsidRPr="00601761" w:rsidRDefault="00601761" w:rsidP="00601761">
            <w:pPr>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Kalbos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pažinimas</w:t>
            </w:r>
            <w:proofErr w:type="spellEnd"/>
            <w:r w:rsidRPr="00601761">
              <w:rPr>
                <w:rFonts w:ascii="Times New Roman" w:hAnsi="Times New Roman" w:cs="Times New Roman"/>
                <w:b/>
                <w:sz w:val="24"/>
                <w:szCs w:val="24"/>
              </w:rPr>
              <w:t> </w:t>
            </w:r>
          </w:p>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sz w:val="24"/>
                <w:szCs w:val="24"/>
              </w:rPr>
              <w:t>Vartoja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terminus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numatytus</w:t>
            </w:r>
            <w:proofErr w:type="spellEnd"/>
            <w:r w:rsidRPr="00601761">
              <w:rPr>
                <w:rFonts w:ascii="Times New Roman" w:hAnsi="Times New Roman" w:cs="Times New Roman"/>
                <w:sz w:val="24"/>
                <w:szCs w:val="24"/>
              </w:rPr>
              <w:t xml:space="preserve"> 5–8 </w:t>
            </w:r>
            <w:proofErr w:type="spellStart"/>
            <w:r w:rsidRPr="00601761">
              <w:rPr>
                <w:rFonts w:ascii="Times New Roman" w:hAnsi="Times New Roman" w:cs="Times New Roman"/>
                <w:sz w:val="24"/>
                <w:szCs w:val="24"/>
              </w:rPr>
              <w:t>klasės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mokymosi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turinyje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Formuluoja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žinomų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sąvokų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apibrėžimus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pateikdamas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esminius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požymius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pavyzdžius</w:t>
            </w:r>
            <w:proofErr w:type="spellEnd"/>
            <w:r w:rsidRPr="00601761">
              <w:rPr>
                <w:rFonts w:ascii="Times New Roman" w:hAnsi="Times New Roman" w:cs="Times New Roman"/>
                <w:sz w:val="24"/>
                <w:szCs w:val="24"/>
              </w:rPr>
              <w:t xml:space="preserve">. [...] </w:t>
            </w:r>
            <w:r w:rsidRPr="00601761">
              <w:rPr>
                <w:rFonts w:ascii="Times New Roman" w:hAnsi="Times New Roman" w:cs="Times New Roman"/>
                <w:b/>
                <w:sz w:val="24"/>
                <w:szCs w:val="24"/>
              </w:rPr>
              <w:t>(D1.1.3).</w:t>
            </w:r>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Plėtoja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specifinę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leksiką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susijusią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kalbinės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veiklos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temomis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stilistinius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atspalvius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nurodo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vartojimo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kontekstą</w:t>
            </w:r>
            <w:proofErr w:type="spellEnd"/>
            <w:r w:rsidRPr="00601761">
              <w:rPr>
                <w:rFonts w:ascii="Times New Roman" w:hAnsi="Times New Roman" w:cs="Times New Roman"/>
                <w:sz w:val="24"/>
                <w:szCs w:val="24"/>
              </w:rPr>
              <w:t xml:space="preserve">. [...] </w:t>
            </w: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aptaria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žinomus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(D2.2.3).</w:t>
            </w:r>
          </w:p>
          <w:p w:rsidR="00601761" w:rsidRPr="00601761" w:rsidRDefault="00601761" w:rsidP="00601761">
            <w:pPr>
              <w:spacing w:after="0" w:line="240" w:lineRule="auto"/>
              <w:rPr>
                <w:rFonts w:ascii="Times New Roman" w:hAnsi="Times New Roman" w:cs="Times New Roman"/>
                <w:b/>
                <w:sz w:val="24"/>
                <w:szCs w:val="24"/>
              </w:rPr>
            </w:pPr>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Vartoja</w:t>
            </w:r>
            <w:proofErr w:type="spellEnd"/>
            <w:r w:rsidRPr="00601761">
              <w:rPr>
                <w:rFonts w:ascii="Times New Roman" w:hAnsi="Times New Roman" w:cs="Times New Roman"/>
                <w:sz w:val="24"/>
                <w:szCs w:val="24"/>
              </w:rPr>
              <w:t xml:space="preserve"> [...] </w:t>
            </w:r>
            <w:proofErr w:type="spellStart"/>
            <w:r w:rsidRPr="00601761">
              <w:rPr>
                <w:rFonts w:ascii="Times New Roman" w:hAnsi="Times New Roman" w:cs="Times New Roman"/>
                <w:sz w:val="24"/>
                <w:szCs w:val="24"/>
              </w:rPr>
              <w:t>sustabarėjusius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junginius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kitus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vaizdingus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žodžius</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(D2.3.3).</w:t>
            </w:r>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Stebi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nagrinėja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reiškinius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vykstančius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daugiakalbėje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aplinkoje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pagal</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pateiktas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nuorodas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aptaria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kontaktų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poveikį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gimtosios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semantikai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junginių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struktūrai</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(D3.1.3).</w:t>
            </w:r>
          </w:p>
          <w:p w:rsidR="00601761" w:rsidRPr="00601761" w:rsidRDefault="00601761" w:rsidP="00601761">
            <w:pPr>
              <w:spacing w:after="0" w:line="240" w:lineRule="auto"/>
              <w:jc w:val="both"/>
              <w:rPr>
                <w:rFonts w:ascii="Times New Roman" w:hAnsi="Times New Roman" w:cs="Times New Roman"/>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Literatūros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kultūros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pažinimas</w:t>
            </w:r>
            <w:proofErr w:type="spellEnd"/>
            <w:r w:rsidRPr="00601761">
              <w:rPr>
                <w:rFonts w:ascii="Times New Roman" w:hAnsi="Times New Roman" w:cs="Times New Roman"/>
                <w:b/>
                <w:sz w:val="24"/>
                <w:szCs w:val="24"/>
              </w:rPr>
              <w:t> </w:t>
            </w:r>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apibūdina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kultūros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ženklus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vertybes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aptaria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reikšmę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nurodydamas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du</w:t>
            </w:r>
            <w:proofErr w:type="spellEnd"/>
            <w:r w:rsidRPr="00601761">
              <w:rPr>
                <w:rFonts w:ascii="Times New Roman" w:hAnsi="Times New Roman" w:cs="Times New Roman"/>
                <w:sz w:val="24"/>
                <w:szCs w:val="24"/>
              </w:rPr>
              <w:t>–</w:t>
            </w:r>
            <w:proofErr w:type="spellStart"/>
            <w:r w:rsidRPr="00601761">
              <w:rPr>
                <w:rFonts w:ascii="Times New Roman" w:hAnsi="Times New Roman" w:cs="Times New Roman"/>
                <w:sz w:val="24"/>
                <w:szCs w:val="24"/>
              </w:rPr>
              <w:t>tris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aspektus</w:t>
            </w:r>
            <w:proofErr w:type="spellEnd"/>
            <w:r w:rsidRPr="00601761">
              <w:rPr>
                <w:rFonts w:ascii="Times New Roman" w:hAnsi="Times New Roman" w:cs="Times New Roman"/>
                <w:sz w:val="24"/>
                <w:szCs w:val="24"/>
              </w:rPr>
              <w:t> </w:t>
            </w:r>
            <w:r w:rsidRPr="00601761">
              <w:rPr>
                <w:rFonts w:ascii="Times New Roman" w:hAnsi="Times New Roman" w:cs="Times New Roman"/>
                <w:b/>
                <w:sz w:val="24"/>
                <w:szCs w:val="24"/>
              </w:rPr>
              <w:t>(E3.2.3).</w:t>
            </w:r>
          </w:p>
          <w:p w:rsidR="00601761" w:rsidRPr="00601761" w:rsidRDefault="00601761" w:rsidP="00601761">
            <w:pPr>
              <w:spacing w:after="0" w:line="240" w:lineRule="auto"/>
              <w:jc w:val="both"/>
              <w:rPr>
                <w:rFonts w:ascii="Times New Roman" w:hAnsi="Times New Roman" w:cs="Times New Roman"/>
                <w:b/>
                <w:sz w:val="24"/>
                <w:szCs w:val="24"/>
                <w:highlight w:val="cyan"/>
              </w:rPr>
            </w:pPr>
          </w:p>
        </w:tc>
      </w:tr>
      <w:tr w:rsidR="00601761" w:rsidRPr="00601761" w:rsidTr="002E6BA5">
        <w:tc>
          <w:tcPr>
            <w:tcW w:w="10201" w:type="dxa"/>
            <w:shd w:val="clear" w:color="auto" w:fill="auto"/>
          </w:tcPr>
          <w:p w:rsid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lastRenderedPageBreak/>
              <w:t>Mokymo</w:t>
            </w:r>
            <w:proofErr w:type="spellEnd"/>
            <w:r w:rsidRPr="00601761">
              <w:rPr>
                <w:rFonts w:ascii="Times New Roman" w:hAnsi="Times New Roman" w:cs="Times New Roman"/>
                <w:b/>
                <w:sz w:val="24"/>
                <w:szCs w:val="24"/>
              </w:rPr>
              <w:t xml:space="preserve">(si) </w:t>
            </w:r>
            <w:proofErr w:type="spellStart"/>
            <w:r w:rsidRPr="00601761">
              <w:rPr>
                <w:rFonts w:ascii="Times New Roman" w:hAnsi="Times New Roman" w:cs="Times New Roman"/>
                <w:b/>
                <w:sz w:val="24"/>
                <w:szCs w:val="24"/>
              </w:rPr>
              <w:t>turinio</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tema</w:t>
            </w:r>
            <w:proofErr w:type="spellEnd"/>
            <w:r w:rsidRPr="00601761">
              <w:rPr>
                <w:rFonts w:ascii="Times New Roman" w:hAnsi="Times New Roman" w:cs="Times New Roman"/>
                <w:b/>
                <w:sz w:val="24"/>
                <w:szCs w:val="24"/>
              </w:rPr>
              <w:t>(os)</w:t>
            </w:r>
          </w:p>
          <w:p w:rsidR="00601761" w:rsidRPr="00601761" w:rsidRDefault="00601761" w:rsidP="00601761">
            <w:pPr>
              <w:spacing w:after="0" w:line="240" w:lineRule="auto"/>
              <w:rPr>
                <w:rFonts w:ascii="Times New Roman" w:hAnsi="Times New Roman" w:cs="Times New Roman"/>
                <w:b/>
                <w:sz w:val="24"/>
                <w:szCs w:val="24"/>
              </w:rPr>
            </w:pPr>
          </w:p>
          <w:p w:rsidR="00601761" w:rsidRPr="00601761" w:rsidRDefault="00834FEB" w:rsidP="00601761">
            <w:pPr>
              <w:spacing w:after="0" w:line="240" w:lineRule="auto"/>
              <w:jc w:val="both"/>
              <w:rPr>
                <w:rFonts w:ascii="Times New Roman" w:hAnsi="Times New Roman" w:cs="Times New Roman"/>
                <w:b/>
                <w:sz w:val="24"/>
                <w:szCs w:val="24"/>
              </w:rPr>
            </w:pPr>
            <w:hyperlink r:id="rId9" w:anchor="collapse-simple-Mnj4-CL4t-02DA">
              <w:proofErr w:type="spellStart"/>
              <w:r w:rsidR="00601761" w:rsidRPr="00601761">
                <w:rPr>
                  <w:rFonts w:ascii="Times New Roman" w:hAnsi="Times New Roman" w:cs="Times New Roman"/>
                  <w:b/>
                  <w:sz w:val="24"/>
                  <w:szCs w:val="24"/>
                </w:rPr>
                <w:t>Dalyvavimas</w:t>
              </w:r>
              <w:proofErr w:type="spellEnd"/>
            </w:hyperlink>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įvairiose</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komunikavimo</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situacijose</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inicijuoti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palaikyti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plėtoti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pokalbį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remiantis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asmenine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kultūrine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patirtimi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išreikšti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paaiškinti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savo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nuomonę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pritarti</w:t>
            </w:r>
            <w:proofErr w:type="spellEnd"/>
            <w:r w:rsidRPr="00601761">
              <w:rPr>
                <w:rFonts w:ascii="Times New Roman" w:hAnsi="Times New Roman" w:cs="Times New Roman"/>
                <w:sz w:val="24"/>
                <w:szCs w:val="24"/>
              </w:rPr>
              <w:t xml:space="preserve"> ar </w:t>
            </w:r>
            <w:proofErr w:type="spellStart"/>
            <w:r w:rsidRPr="00601761">
              <w:rPr>
                <w:rFonts w:ascii="Times New Roman" w:hAnsi="Times New Roman" w:cs="Times New Roman"/>
                <w:sz w:val="24"/>
                <w:szCs w:val="24"/>
              </w:rPr>
              <w:t>prieštarauti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pasirinkti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tinkamą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raišką</w:t>
            </w:r>
            <w:proofErr w:type="spellEnd"/>
            <w:r w:rsidRPr="00601761">
              <w:rPr>
                <w:rFonts w:ascii="Times New Roman" w:hAnsi="Times New Roman" w:cs="Times New Roman"/>
                <w:sz w:val="24"/>
                <w:szCs w:val="24"/>
              </w:rPr>
              <w:t>.</w:t>
            </w:r>
          </w:p>
          <w:p w:rsidR="00601761" w:rsidRPr="00601761" w:rsidRDefault="00834FEB" w:rsidP="00601761">
            <w:pPr>
              <w:spacing w:after="0" w:line="240" w:lineRule="auto"/>
              <w:jc w:val="both"/>
              <w:rPr>
                <w:rFonts w:ascii="Times New Roman" w:hAnsi="Times New Roman" w:cs="Times New Roman"/>
                <w:b/>
                <w:sz w:val="24"/>
                <w:szCs w:val="24"/>
              </w:rPr>
            </w:pPr>
            <w:hyperlink r:id="rId10" w:anchor="collapse-simple-28P9-L1vn-e0O6">
              <w:proofErr w:type="spellStart"/>
              <w:r w:rsidR="00601761" w:rsidRPr="00601761">
                <w:rPr>
                  <w:rFonts w:ascii="Times New Roman" w:hAnsi="Times New Roman" w:cs="Times New Roman"/>
                  <w:b/>
                  <w:sz w:val="24"/>
                  <w:szCs w:val="24"/>
                </w:rPr>
                <w:t>Teksto</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analizė</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interpretacija</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ir</w:t>
              </w:r>
              <w:proofErr w:type="spellEnd"/>
              <w:r w:rsidR="00601761" w:rsidRPr="00601761">
                <w:rPr>
                  <w:rFonts w:ascii="Times New Roman" w:hAnsi="Times New Roman" w:cs="Times New Roman"/>
                  <w:b/>
                  <w:sz w:val="24"/>
                  <w:szCs w:val="24"/>
                </w:rPr>
                <w:t xml:space="preserve"> </w:t>
              </w:r>
              <w:proofErr w:type="spellStart"/>
              <w:r w:rsidR="00601761" w:rsidRPr="00601761">
                <w:rPr>
                  <w:rFonts w:ascii="Times New Roman" w:hAnsi="Times New Roman" w:cs="Times New Roman"/>
                  <w:b/>
                  <w:sz w:val="24"/>
                  <w:szCs w:val="24"/>
                </w:rPr>
                <w:t>vertinimas</w:t>
              </w:r>
              <w:proofErr w:type="spellEnd"/>
            </w:hyperlink>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atpažinti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tiesioginę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netiesioginę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informaciją</w:t>
            </w:r>
            <w:proofErr w:type="spellEnd"/>
            <w:r w:rsidRPr="00601761">
              <w:rPr>
                <w:rFonts w:ascii="Times New Roman" w:hAnsi="Times New Roman" w:cs="Times New Roman"/>
                <w:sz w:val="24"/>
                <w:szCs w:val="24"/>
              </w:rPr>
              <w:t xml:space="preserve"> [...]. </w:t>
            </w:r>
          </w:p>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t>Teksto</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kūrimas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redagavimas</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atrinkti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medžiagą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parinkti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pateikti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pavyzdžius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argumentus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komentuoti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loginius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ryšius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tarp</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dalių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Tobulinami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gebėjimai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motyvuotai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išskirti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pastraipas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naudotis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grafinėmis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rišlumo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priemonėmis</w:t>
            </w:r>
            <w:proofErr w:type="spellEnd"/>
            <w:r w:rsidRPr="00601761">
              <w:rPr>
                <w:rFonts w:ascii="Times New Roman" w:hAnsi="Times New Roman" w:cs="Times New Roman"/>
                <w:sz w:val="24"/>
                <w:szCs w:val="24"/>
              </w:rPr>
              <w:t xml:space="preserve">. [...] </w:t>
            </w:r>
            <w:proofErr w:type="spellStart"/>
            <w:r w:rsidRPr="00601761">
              <w:rPr>
                <w:rFonts w:ascii="Times New Roman" w:hAnsi="Times New Roman" w:cs="Times New Roman"/>
                <w:sz w:val="24"/>
                <w:szCs w:val="24"/>
              </w:rPr>
              <w:t>Siekiant</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sakinių</w:t>
            </w:r>
            <w:proofErr w:type="spellEnd"/>
            <w:r w:rsidRPr="00601761">
              <w:rPr>
                <w:rFonts w:ascii="Times New Roman" w:hAnsi="Times New Roman" w:cs="Times New Roman"/>
                <w:sz w:val="24"/>
                <w:szCs w:val="24"/>
              </w:rPr>
              <w:t xml:space="preserve"> ar </w:t>
            </w:r>
            <w:proofErr w:type="spellStart"/>
            <w:r w:rsidRPr="00601761">
              <w:rPr>
                <w:rFonts w:ascii="Times New Roman" w:hAnsi="Times New Roman" w:cs="Times New Roman"/>
                <w:sz w:val="24"/>
                <w:szCs w:val="24"/>
              </w:rPr>
              <w:t>teksto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fragmentų</w:t>
            </w:r>
            <w:proofErr w:type="spellEnd"/>
            <w:r w:rsidRPr="00601761">
              <w:rPr>
                <w:rFonts w:ascii="Times New Roman" w:hAnsi="Times New Roman" w:cs="Times New Roman"/>
                <w:sz w:val="24"/>
                <w:szCs w:val="24"/>
              </w:rPr>
              <w:t xml:space="preserve"> ar </w:t>
            </w:r>
            <w:proofErr w:type="spellStart"/>
            <w:r w:rsidRPr="00601761">
              <w:rPr>
                <w:rFonts w:ascii="Times New Roman" w:hAnsi="Times New Roman" w:cs="Times New Roman"/>
                <w:sz w:val="24"/>
                <w:szCs w:val="24"/>
              </w:rPr>
              <w:t>pastraipų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rišlumo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pasirinkti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tinkamas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leksikos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gramatikos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formas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pvz</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sinonimus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antonimus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įvardžius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jungtukus</w:t>
            </w:r>
            <w:proofErr w:type="spellEnd"/>
            <w:r w:rsidRPr="00601761">
              <w:rPr>
                <w:rFonts w:ascii="Times New Roman" w:hAnsi="Times New Roman" w:cs="Times New Roman"/>
                <w:sz w:val="24"/>
                <w:szCs w:val="24"/>
              </w:rPr>
              <w:t>).</w:t>
            </w:r>
            <w:r w:rsidRPr="00601761">
              <w:rPr>
                <w:rFonts w:ascii="Times New Roman" w:hAnsi="Times New Roman" w:cs="Times New Roman"/>
                <w:sz w:val="24"/>
                <w:szCs w:val="24"/>
              </w:rPr>
              <w:br/>
            </w:r>
            <w:proofErr w:type="spellStart"/>
            <w:r w:rsidRPr="00601761">
              <w:rPr>
                <w:rFonts w:ascii="Times New Roman" w:hAnsi="Times New Roman" w:cs="Times New Roman"/>
                <w:b/>
                <w:sz w:val="24"/>
                <w:szCs w:val="24"/>
              </w:rPr>
              <w:t>Leksika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žodžių</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daryba</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Frazeologizmai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skiriami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pagal</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reikšmę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w:t>
            </w:r>
            <w:proofErr w:type="spellEnd"/>
            <w:r w:rsidRPr="00601761">
              <w:rPr>
                <w:rFonts w:ascii="Times New Roman" w:hAnsi="Times New Roman" w:cs="Times New Roman"/>
                <w:sz w:val="24"/>
                <w:szCs w:val="24"/>
              </w:rPr>
              <w:t xml:space="preserve">. idiomy i </w:t>
            </w:r>
            <w:proofErr w:type="spellStart"/>
            <w:r w:rsidRPr="00601761">
              <w:rPr>
                <w:rFonts w:ascii="Times New Roman" w:hAnsi="Times New Roman" w:cs="Times New Roman"/>
                <w:sz w:val="24"/>
                <w:szCs w:val="24"/>
              </w:rPr>
              <w:t>frazemy</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atpažinti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apibūdinti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aptarti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kilmę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atsižvelgiant</w:t>
            </w:r>
            <w:proofErr w:type="spellEnd"/>
            <w:r w:rsidRPr="00601761">
              <w:rPr>
                <w:rFonts w:ascii="Times New Roman" w:hAnsi="Times New Roman" w:cs="Times New Roman"/>
                <w:sz w:val="24"/>
                <w:szCs w:val="24"/>
              </w:rPr>
              <w:t xml:space="preserve"> į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stilistinį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atspalvį</w:t>
            </w:r>
            <w:proofErr w:type="spellEnd"/>
            <w:r w:rsidRPr="00601761">
              <w:rPr>
                <w:rFonts w:ascii="Times New Roman" w:hAnsi="Times New Roman" w:cs="Times New Roman"/>
                <w:sz w:val="24"/>
                <w:szCs w:val="24"/>
              </w:rPr>
              <w:t xml:space="preserve">. </w:t>
            </w:r>
          </w:p>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t>Kalba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kaip</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socialinis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reiškinys</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Mokomasi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nurodyti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Lietuvoje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vartojamų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poveikį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reikšmei</w:t>
            </w:r>
            <w:proofErr w:type="spellEnd"/>
            <w:r w:rsidRPr="00601761">
              <w:rPr>
                <w:rFonts w:ascii="Times New Roman" w:hAnsi="Times New Roman" w:cs="Times New Roman"/>
                <w:sz w:val="24"/>
                <w:szCs w:val="24"/>
              </w:rPr>
              <w:t xml:space="preserve"> [...].</w:t>
            </w:r>
          </w:p>
          <w:p w:rsidR="00601761" w:rsidRPr="00601761" w:rsidRDefault="00601761" w:rsidP="00601761">
            <w:pPr>
              <w:spacing w:after="0" w:line="240" w:lineRule="auto"/>
              <w:rPr>
                <w:rFonts w:ascii="Times New Roman" w:hAnsi="Times New Roman" w:cs="Times New Roman"/>
                <w:sz w:val="24"/>
                <w:szCs w:val="24"/>
                <w:highlight w:val="cyan"/>
              </w:rPr>
            </w:pPr>
          </w:p>
        </w:tc>
      </w:tr>
      <w:tr w:rsidR="00601761" w:rsidRPr="00601761" w:rsidTr="002E6BA5">
        <w:tc>
          <w:tcPr>
            <w:tcW w:w="10201" w:type="dxa"/>
            <w:shd w:val="clear" w:color="auto" w:fill="auto"/>
          </w:tcPr>
          <w:p w:rsidR="00601761" w:rsidRDefault="00601761" w:rsidP="00601761">
            <w:pPr>
              <w:shd w:val="clear" w:color="auto" w:fill="FFFFFF"/>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Ugdomos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kompetencijos</w:t>
            </w:r>
            <w:proofErr w:type="spellEnd"/>
          </w:p>
          <w:p w:rsidR="00601761" w:rsidRPr="00601761" w:rsidRDefault="00601761" w:rsidP="00601761">
            <w:pPr>
              <w:shd w:val="clear" w:color="auto" w:fill="FFFFFF"/>
              <w:spacing w:after="0" w:line="240" w:lineRule="auto"/>
              <w:jc w:val="both"/>
              <w:rPr>
                <w:rFonts w:ascii="Times New Roman" w:hAnsi="Times New Roman" w:cs="Times New Roman"/>
                <w:b/>
                <w:sz w:val="24"/>
                <w:szCs w:val="24"/>
              </w:rPr>
            </w:pP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Komunikavimo</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Analizuoja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pranešimus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turinčius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potekstę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Analizuoja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interpretuoja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skaitomus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įvairiuose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tekstuose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mokosi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įvairiuose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komunikaciniuose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kontekstuose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raiškos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formose</w:t>
            </w:r>
            <w:proofErr w:type="spellEnd"/>
            <w:r w:rsidRPr="00601761">
              <w:rPr>
                <w:rFonts w:ascii="Times New Roman" w:hAnsi="Times New Roman" w:cs="Times New Roman"/>
                <w:sz w:val="24"/>
                <w:szCs w:val="24"/>
              </w:rPr>
              <w:t>.</w:t>
            </w: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Pažinimo</w:t>
            </w:r>
            <w:proofErr w:type="spellEnd"/>
          </w:p>
          <w:p w:rsidR="00601761" w:rsidRPr="00601761" w:rsidRDefault="00601761" w:rsidP="00601761">
            <w:pPr>
              <w:pBdr>
                <w:top w:val="nil"/>
                <w:left w:val="nil"/>
                <w:bottom w:val="nil"/>
                <w:right w:val="nil"/>
                <w:between w:val="nil"/>
              </w:pBd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Atpažįsta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šaltinius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pateikia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identiškos</w:t>
            </w:r>
            <w:proofErr w:type="spellEnd"/>
            <w:r w:rsidRPr="00601761">
              <w:rPr>
                <w:rFonts w:ascii="Times New Roman" w:hAnsi="Times New Roman" w:cs="Times New Roman"/>
                <w:sz w:val="24"/>
                <w:szCs w:val="24"/>
              </w:rPr>
              <w:t xml:space="preserve"> ar </w:t>
            </w:r>
            <w:proofErr w:type="spellStart"/>
            <w:r w:rsidRPr="00601761">
              <w:rPr>
                <w:rFonts w:ascii="Times New Roman" w:hAnsi="Times New Roman" w:cs="Times New Roman"/>
                <w:sz w:val="24"/>
                <w:szCs w:val="24"/>
              </w:rPr>
              <w:t>šiek</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tiek</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skirtingos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leksinės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sudėties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lenkiškų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lietuviškų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pavyzdžių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bei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neturinčių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atitikmenų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kitoje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kalboje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pavyzdžių</w:t>
            </w:r>
            <w:proofErr w:type="spellEnd"/>
            <w:r w:rsidRPr="00601761">
              <w:rPr>
                <w:rFonts w:ascii="Times New Roman" w:hAnsi="Times New Roman" w:cs="Times New Roman"/>
                <w:sz w:val="24"/>
                <w:szCs w:val="24"/>
              </w:rPr>
              <w:t xml:space="preserve">. Geba </w:t>
            </w:r>
            <w:proofErr w:type="spellStart"/>
            <w:r w:rsidRPr="00601761">
              <w:rPr>
                <w:rFonts w:ascii="Times New Roman" w:hAnsi="Times New Roman" w:cs="Times New Roman"/>
                <w:sz w:val="24"/>
                <w:szCs w:val="24"/>
              </w:rPr>
              <w:t>naudotis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įvairiais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žodynais</w:t>
            </w:r>
            <w:proofErr w:type="spellEnd"/>
            <w:r w:rsidRPr="00601761">
              <w:rPr>
                <w:rFonts w:ascii="Times New Roman" w:hAnsi="Times New Roman" w:cs="Times New Roman"/>
                <w:sz w:val="24"/>
                <w:szCs w:val="24"/>
              </w:rPr>
              <w:t>.</w:t>
            </w: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Skaitmeninė</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kompetencija</w:t>
            </w:r>
            <w:proofErr w:type="spellEnd"/>
          </w:p>
          <w:p w:rsidR="00601761" w:rsidRPr="00601761" w:rsidRDefault="00601761" w:rsidP="00601761">
            <w:pPr>
              <w:shd w:val="clear" w:color="auto" w:fill="FFFFFF"/>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Integruoja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informaciją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įgūdžius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įgytus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naudojant</w:t>
            </w:r>
            <w:proofErr w:type="spellEnd"/>
            <w:r w:rsidRPr="00601761">
              <w:rPr>
                <w:rFonts w:ascii="Times New Roman" w:hAnsi="Times New Roman" w:cs="Times New Roman"/>
                <w:sz w:val="24"/>
                <w:szCs w:val="24"/>
              </w:rPr>
              <w:t xml:space="preserve"> IKT </w:t>
            </w:r>
            <w:proofErr w:type="spellStart"/>
            <w:r w:rsidRPr="00601761">
              <w:rPr>
                <w:rFonts w:ascii="Times New Roman" w:hAnsi="Times New Roman" w:cs="Times New Roman"/>
                <w:sz w:val="24"/>
                <w:szCs w:val="24"/>
              </w:rPr>
              <w:t>priemones</w:t>
            </w:r>
            <w:proofErr w:type="spellEnd"/>
            <w:r w:rsidRPr="00601761">
              <w:rPr>
                <w:rFonts w:ascii="Times New Roman" w:hAnsi="Times New Roman" w:cs="Times New Roman"/>
                <w:sz w:val="24"/>
                <w:szCs w:val="24"/>
              </w:rPr>
              <w:t xml:space="preserve">, į </w:t>
            </w:r>
            <w:proofErr w:type="spellStart"/>
            <w:r w:rsidRPr="00601761">
              <w:rPr>
                <w:rFonts w:ascii="Times New Roman" w:hAnsi="Times New Roman" w:cs="Times New Roman"/>
                <w:sz w:val="24"/>
                <w:szCs w:val="24"/>
              </w:rPr>
              <w:t>kalbinių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literatūrinių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įgūdžių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tobulinimo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procesą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pamokų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ciklo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metu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susipažįsta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internetinių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funkcijomis</w:t>
            </w:r>
            <w:proofErr w:type="spellEnd"/>
            <w:r w:rsidRPr="00601761">
              <w:rPr>
                <w:rFonts w:ascii="Times New Roman" w:hAnsi="Times New Roman" w:cs="Times New Roman"/>
                <w:sz w:val="24"/>
                <w:szCs w:val="24"/>
              </w:rPr>
              <w:t>.</w:t>
            </w: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Socialinė</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emocinė</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ir</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sveikos</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gyvensenos</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kompetencija</w:t>
            </w:r>
            <w:proofErr w:type="spellEnd"/>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sz w:val="24"/>
                <w:szCs w:val="24"/>
              </w:rPr>
              <w:t>Bendradarbiauja</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su</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bendraamžiais</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atlieka</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užduotis</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grupėse</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diskutuoja</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kalba</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klasės</w:t>
            </w:r>
            <w:proofErr w:type="spellEnd"/>
            <w:r w:rsidRPr="00601761">
              <w:rPr>
                <w:rFonts w:ascii="Times New Roman" w:eastAsia="Times New Roman" w:hAnsi="Times New Roman" w:cs="Times New Roman"/>
                <w:sz w:val="24"/>
                <w:szCs w:val="24"/>
              </w:rPr>
              <w:t xml:space="preserve"> </w:t>
            </w:r>
            <w:proofErr w:type="spellStart"/>
            <w:r w:rsidRPr="00601761">
              <w:rPr>
                <w:rFonts w:ascii="Times New Roman" w:eastAsia="Times New Roman" w:hAnsi="Times New Roman" w:cs="Times New Roman"/>
                <w:sz w:val="24"/>
                <w:szCs w:val="24"/>
              </w:rPr>
              <w:t>forume</w:t>
            </w:r>
            <w:proofErr w:type="spellEnd"/>
            <w:r w:rsidRPr="00601761">
              <w:rPr>
                <w:rFonts w:ascii="Times New Roman" w:eastAsia="Times New Roman" w:hAnsi="Times New Roman" w:cs="Times New Roman"/>
                <w:sz w:val="24"/>
                <w:szCs w:val="24"/>
              </w:rPr>
              <w:t>.</w:t>
            </w: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Kultūrinė</w:t>
            </w:r>
            <w:proofErr w:type="spellEnd"/>
          </w:p>
          <w:p w:rsidR="00601761" w:rsidRPr="00601761" w:rsidRDefault="00601761" w:rsidP="00601761">
            <w:pPr>
              <w:spacing w:after="0" w:line="240" w:lineRule="auto"/>
              <w:rPr>
                <w:rFonts w:ascii="Times New Roman" w:hAnsi="Times New Roman" w:cs="Times New Roman"/>
                <w:sz w:val="24"/>
                <w:szCs w:val="24"/>
              </w:rPr>
            </w:pPr>
            <w:proofErr w:type="spellStart"/>
            <w:r w:rsidRPr="00601761">
              <w:rPr>
                <w:rFonts w:ascii="Times New Roman" w:hAnsi="Times New Roman" w:cs="Times New Roman"/>
                <w:sz w:val="24"/>
                <w:szCs w:val="24"/>
              </w:rPr>
              <w:t>Atlikdamas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užduotys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lygina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lenkiškus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lietuviškus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w:t>
            </w:r>
          </w:p>
          <w:p w:rsidR="00601761" w:rsidRPr="00601761" w:rsidRDefault="00601761" w:rsidP="0060176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proofErr w:type="spellStart"/>
            <w:r w:rsidRPr="00601761">
              <w:rPr>
                <w:rFonts w:ascii="Times New Roman" w:eastAsia="Times New Roman" w:hAnsi="Times New Roman" w:cs="Times New Roman"/>
                <w:b/>
                <w:sz w:val="24"/>
                <w:szCs w:val="24"/>
              </w:rPr>
              <w:t>Kūrybiškumo</w:t>
            </w:r>
            <w:proofErr w:type="spellEnd"/>
            <w:r w:rsidRPr="00601761">
              <w:rPr>
                <w:rFonts w:ascii="Times New Roman" w:eastAsia="Times New Roman" w:hAnsi="Times New Roman" w:cs="Times New Roman"/>
                <w:b/>
                <w:sz w:val="24"/>
                <w:szCs w:val="24"/>
              </w:rPr>
              <w:t xml:space="preserve"> </w:t>
            </w:r>
            <w:proofErr w:type="spellStart"/>
            <w:r w:rsidRPr="00601761">
              <w:rPr>
                <w:rFonts w:ascii="Times New Roman" w:eastAsia="Times New Roman" w:hAnsi="Times New Roman" w:cs="Times New Roman"/>
                <w:b/>
                <w:sz w:val="24"/>
                <w:szCs w:val="24"/>
              </w:rPr>
              <w:t>kompetencija</w:t>
            </w:r>
            <w:proofErr w:type="spellEnd"/>
          </w:p>
          <w:p w:rsidR="00601761" w:rsidRPr="00601761" w:rsidRDefault="00601761" w:rsidP="00601761">
            <w:pPr>
              <w:shd w:val="clear" w:color="auto" w:fill="FFFFFF"/>
              <w:spacing w:after="0" w:line="240" w:lineRule="auto"/>
              <w:jc w:val="both"/>
              <w:rPr>
                <w:rFonts w:ascii="Times New Roman" w:hAnsi="Times New Roman" w:cs="Times New Roman"/>
                <w:b/>
                <w:sz w:val="24"/>
                <w:szCs w:val="24"/>
                <w:highlight w:val="cyan"/>
              </w:rPr>
            </w:pPr>
            <w:proofErr w:type="spellStart"/>
            <w:r w:rsidRPr="00601761">
              <w:rPr>
                <w:rFonts w:ascii="Times New Roman" w:hAnsi="Times New Roman" w:cs="Times New Roman"/>
                <w:sz w:val="24"/>
                <w:szCs w:val="24"/>
              </w:rPr>
              <w:t>Kaupia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sistemina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frazeologijos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žinias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apmąsto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kūrybinio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proceso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etapus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savarankiškai</w:t>
            </w:r>
            <w:proofErr w:type="spellEnd"/>
            <w:r w:rsidRPr="00601761">
              <w:rPr>
                <w:rFonts w:ascii="Times New Roman" w:hAnsi="Times New Roman" w:cs="Times New Roman"/>
                <w:sz w:val="24"/>
                <w:szCs w:val="24"/>
              </w:rPr>
              <w:t xml:space="preserve"> kuria </w:t>
            </w:r>
            <w:proofErr w:type="spellStart"/>
            <w:r w:rsidRPr="00601761">
              <w:rPr>
                <w:rFonts w:ascii="Times New Roman" w:hAnsi="Times New Roman" w:cs="Times New Roman"/>
                <w:sz w:val="24"/>
                <w:szCs w:val="24"/>
              </w:rPr>
              <w:t>kūrybinį</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darbą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naudodamasis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įgytomis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žiniomis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įgūdžiais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Taiko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rašymo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strategijas</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rPr>
                <w:rFonts w:ascii="Times New Roman" w:hAnsi="Times New Roman" w:cs="Times New Roman"/>
                <w:b/>
                <w:sz w:val="24"/>
                <w:szCs w:val="24"/>
              </w:rPr>
            </w:pPr>
          </w:p>
        </w:tc>
      </w:tr>
      <w:tr w:rsidR="00601761" w:rsidRPr="00707AEE" w:rsidTr="002E6BA5">
        <w:tc>
          <w:tcPr>
            <w:tcW w:w="10201" w:type="dxa"/>
          </w:tcPr>
          <w:p w:rsid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t>Mokymosi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uždaviniai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pamatuojami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vertinimo</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kriterijai</w:t>
            </w:r>
            <w:proofErr w:type="spellEnd"/>
          </w:p>
          <w:p w:rsidR="00601761" w:rsidRPr="00601761" w:rsidRDefault="00601761" w:rsidP="00601761">
            <w:pPr>
              <w:spacing w:after="0" w:line="240" w:lineRule="auto"/>
              <w:rPr>
                <w:rFonts w:ascii="Times New Roman" w:hAnsi="Times New Roman" w:cs="Times New Roman"/>
                <w:b/>
                <w:sz w:val="24"/>
                <w:szCs w:val="24"/>
              </w:rPr>
            </w:pP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rPr>
              <w:t>Dirbdami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individualiai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grupėmis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atpažins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aptars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susijusius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žmogaus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kūno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dalimis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plėtos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nurodys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vartojimo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kontekstus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Atlikdamas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užduotis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interaktyvius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pratimus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taisyklingai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vartos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atpažins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kilmę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sužinos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lenkų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lietuvių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kalbų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idiomų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panašumus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skirtumus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praktiškai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išmoks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dirbti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žodynais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lang w:val="en-US"/>
              </w:rPr>
              <w:t>Įgyvendins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mokymosi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žaidžiant</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principą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ugdys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socialines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vertybes</w:t>
            </w:r>
            <w:proofErr w:type="spellEnd"/>
            <w:r w:rsidRPr="00601761">
              <w:rPr>
                <w:rFonts w:ascii="Times New Roman" w:hAnsi="Times New Roman" w:cs="Times New Roman"/>
                <w:sz w:val="24"/>
                <w:szCs w:val="24"/>
                <w:lang w:val="en-US"/>
              </w:rPr>
              <w:t xml:space="preserve"> – </w:t>
            </w:r>
            <w:proofErr w:type="spellStart"/>
            <w:r w:rsidRPr="00601761">
              <w:rPr>
                <w:rFonts w:ascii="Times New Roman" w:hAnsi="Times New Roman" w:cs="Times New Roman"/>
                <w:sz w:val="24"/>
                <w:szCs w:val="24"/>
                <w:lang w:val="en-US"/>
              </w:rPr>
              <w:t>priklausymo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grupei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jausmą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Darys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išvadas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lastRenderedPageBreak/>
              <w:t>apibendrinimus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Parašys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kūrybinį</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darbą</w:t>
            </w:r>
            <w:proofErr w:type="spellEnd"/>
            <w:r w:rsidRPr="00601761">
              <w:rPr>
                <w:rFonts w:ascii="Times New Roman" w:hAnsi="Times New Roman" w:cs="Times New Roman"/>
                <w:sz w:val="24"/>
                <w:szCs w:val="24"/>
                <w:lang w:val="en-US"/>
              </w:rPr>
              <w:t xml:space="preserve"> – </w:t>
            </w:r>
            <w:proofErr w:type="spellStart"/>
            <w:r w:rsidRPr="00601761">
              <w:rPr>
                <w:rFonts w:ascii="Times New Roman" w:hAnsi="Times New Roman" w:cs="Times New Roman"/>
                <w:sz w:val="24"/>
                <w:szCs w:val="24"/>
                <w:lang w:val="en-US"/>
              </w:rPr>
              <w:t>personažo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aprašymą</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kuriame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pritaikys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įgytas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frazeologizmų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žinias</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b/>
                <w:sz w:val="24"/>
                <w:szCs w:val="24"/>
                <w:highlight w:val="cyan"/>
                <w:lang w:val="en-US"/>
              </w:rPr>
            </w:pPr>
          </w:p>
        </w:tc>
      </w:tr>
      <w:tr w:rsidR="00601761" w:rsidRPr="00601761" w:rsidTr="002E6BA5">
        <w:tc>
          <w:tcPr>
            <w:tcW w:w="10201" w:type="dxa"/>
          </w:tcPr>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lastRenderedPageBreak/>
              <w:t>Galimi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mokymo</w:t>
            </w:r>
            <w:proofErr w:type="spellEnd"/>
            <w:r w:rsidRPr="00601761">
              <w:rPr>
                <w:rFonts w:ascii="Times New Roman" w:hAnsi="Times New Roman" w:cs="Times New Roman"/>
                <w:b/>
                <w:sz w:val="24"/>
                <w:szCs w:val="24"/>
              </w:rPr>
              <w:t xml:space="preserve">(si) </w:t>
            </w:r>
            <w:proofErr w:type="spellStart"/>
            <w:r w:rsidRPr="00601761">
              <w:rPr>
                <w:rFonts w:ascii="Times New Roman" w:hAnsi="Times New Roman" w:cs="Times New Roman"/>
                <w:b/>
                <w:sz w:val="24"/>
                <w:szCs w:val="24"/>
              </w:rPr>
              <w:t>metodai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siūloma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veikla</w:t>
            </w:r>
            <w:proofErr w:type="spellEnd"/>
          </w:p>
          <w:p w:rsidR="00601761" w:rsidRPr="00601761" w:rsidRDefault="00601761" w:rsidP="00601761">
            <w:pPr>
              <w:spacing w:after="0" w:line="240" w:lineRule="auto"/>
              <w:jc w:val="both"/>
              <w:rPr>
                <w:rFonts w:ascii="Times New Roman" w:hAnsi="Times New Roman" w:cs="Times New Roman"/>
                <w:sz w:val="24"/>
                <w:szCs w:val="24"/>
                <w:highlight w:val="white"/>
              </w:rPr>
            </w:pPr>
            <w:proofErr w:type="spellStart"/>
            <w:r w:rsidRPr="00601761">
              <w:rPr>
                <w:rFonts w:ascii="Times New Roman" w:hAnsi="Times New Roman" w:cs="Times New Roman"/>
                <w:sz w:val="24"/>
                <w:szCs w:val="24"/>
                <w:highlight w:val="white"/>
              </w:rPr>
              <w:t>Individualus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darbas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darbas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grupėse</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interaktyvūs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žaidimai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rezultatų</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pristatymas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ir</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diskusija</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refleksija</w:t>
            </w:r>
            <w:proofErr w:type="spellEnd"/>
            <w:r w:rsidRPr="00601761">
              <w:rPr>
                <w:rFonts w:ascii="Times New Roman" w:hAnsi="Times New Roman" w:cs="Times New Roman"/>
                <w:sz w:val="24"/>
                <w:szCs w:val="24"/>
                <w:highlight w:val="white"/>
              </w:rPr>
              <w:t>.</w:t>
            </w:r>
          </w:p>
          <w:p w:rsidR="00601761" w:rsidRPr="00601761" w:rsidRDefault="00601761" w:rsidP="00601761">
            <w:pPr>
              <w:spacing w:after="0" w:line="240" w:lineRule="auto"/>
              <w:jc w:val="both"/>
              <w:rPr>
                <w:rFonts w:ascii="Times New Roman" w:hAnsi="Times New Roman" w:cs="Times New Roman"/>
                <w:b/>
                <w:sz w:val="24"/>
                <w:szCs w:val="24"/>
              </w:rPr>
            </w:pPr>
          </w:p>
        </w:tc>
      </w:tr>
      <w:tr w:rsidR="00601761" w:rsidRPr="00601761" w:rsidTr="002E6BA5">
        <w:tc>
          <w:tcPr>
            <w:tcW w:w="10201" w:type="dxa"/>
          </w:tcPr>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t>Užduotys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skirtos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pasiekti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mokymosi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uždavinių</w:t>
            </w:r>
            <w:proofErr w:type="spellEnd"/>
          </w:p>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sz w:val="24"/>
                <w:szCs w:val="24"/>
              </w:rPr>
              <w:t xml:space="preserve">7 </w:t>
            </w:r>
            <w:proofErr w:type="spellStart"/>
            <w:r w:rsidRPr="00601761">
              <w:rPr>
                <w:rFonts w:ascii="Times New Roman" w:hAnsi="Times New Roman" w:cs="Times New Roman"/>
                <w:sz w:val="24"/>
                <w:szCs w:val="24"/>
              </w:rPr>
              <w:t>užduočių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komplektai</w:t>
            </w:r>
            <w:proofErr w:type="spellEnd"/>
          </w:p>
          <w:p w:rsidR="00601761" w:rsidRPr="00601761" w:rsidRDefault="00601761" w:rsidP="00601761">
            <w:pPr>
              <w:spacing w:after="0" w:line="240" w:lineRule="auto"/>
              <w:jc w:val="both"/>
              <w:rPr>
                <w:rFonts w:ascii="Times New Roman" w:hAnsi="Times New Roman" w:cs="Times New Roman"/>
                <w:b/>
                <w:sz w:val="24"/>
                <w:szCs w:val="24"/>
              </w:rPr>
            </w:pPr>
          </w:p>
        </w:tc>
      </w:tr>
      <w:tr w:rsidR="00601761" w:rsidRPr="00707AEE" w:rsidTr="002E6BA5">
        <w:tc>
          <w:tcPr>
            <w:tcW w:w="10201" w:type="dxa"/>
          </w:tcPr>
          <w:p w:rsidR="00601761" w:rsidRPr="00601761" w:rsidRDefault="00601761" w:rsidP="00601761">
            <w:pPr>
              <w:spacing w:after="0" w:line="240" w:lineRule="auto"/>
              <w:rPr>
                <w:rFonts w:ascii="Times New Roman" w:hAnsi="Times New Roman" w:cs="Times New Roman"/>
                <w:b/>
                <w:sz w:val="24"/>
                <w:szCs w:val="24"/>
              </w:rPr>
            </w:pPr>
            <w:proofErr w:type="spellStart"/>
            <w:r w:rsidRPr="00601761">
              <w:rPr>
                <w:rFonts w:ascii="Times New Roman" w:hAnsi="Times New Roman" w:cs="Times New Roman"/>
                <w:b/>
                <w:sz w:val="24"/>
                <w:szCs w:val="24"/>
              </w:rPr>
              <w:t>Užduotys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skirtos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vertinimui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įsivertinimui</w:t>
            </w:r>
            <w:proofErr w:type="spellEnd"/>
          </w:p>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sz w:val="24"/>
                <w:szCs w:val="24"/>
              </w:rPr>
              <w:t>Įvardija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susijusius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su</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kūno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dalimis</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sz w:val="24"/>
                <w:szCs w:val="24"/>
              </w:rPr>
              <w:t>Supranta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bendrinių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reikšmę</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gali </w:t>
            </w:r>
            <w:proofErr w:type="spellStart"/>
            <w:r w:rsidRPr="00601761">
              <w:rPr>
                <w:rFonts w:ascii="Times New Roman" w:hAnsi="Times New Roman" w:cs="Times New Roman"/>
                <w:sz w:val="24"/>
                <w:szCs w:val="24"/>
              </w:rPr>
              <w:t>paaiškinti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reiškia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frazeologinis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junginys</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sz w:val="24"/>
                <w:szCs w:val="24"/>
              </w:rPr>
              <w:t>Paaiškina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ką</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reiškia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tiesioginė</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ir</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perkeltinė</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reikšmė</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sz w:val="24"/>
                <w:szCs w:val="24"/>
              </w:rPr>
              <w:t>Atskiria</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frazeologizmus</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nuo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įprastų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posakių</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Geba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pritaikyti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frazeologizmus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įvairioms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situacijoms</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Geba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naudotis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frazeologizmų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žodynu</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Bendradarbiauja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su</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grupe</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kad</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sėkmingai</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išspręstų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užduotis</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Lygina</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lenkų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lietuvių</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frazeologizmus</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lang w:val="en-US"/>
              </w:rPr>
            </w:pPr>
            <w:proofErr w:type="spellStart"/>
            <w:r w:rsidRPr="00601761">
              <w:rPr>
                <w:rFonts w:ascii="Times New Roman" w:hAnsi="Times New Roman" w:cs="Times New Roman"/>
                <w:sz w:val="24"/>
                <w:szCs w:val="24"/>
                <w:lang w:val="en-US"/>
              </w:rPr>
              <w:t>Naudodamasis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įgytomis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žiniomis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ir</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įgūdžiais</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parašo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personažo</w:t>
            </w:r>
            <w:proofErr w:type="spellEnd"/>
            <w:r w:rsidRPr="00601761">
              <w:rPr>
                <w:rFonts w:ascii="Times New Roman" w:hAnsi="Times New Roman" w:cs="Times New Roman"/>
                <w:sz w:val="24"/>
                <w:szCs w:val="24"/>
                <w:lang w:val="en-US"/>
              </w:rPr>
              <w:t xml:space="preserve"> </w:t>
            </w:r>
            <w:proofErr w:type="spellStart"/>
            <w:r w:rsidRPr="00601761">
              <w:rPr>
                <w:rFonts w:ascii="Times New Roman" w:hAnsi="Times New Roman" w:cs="Times New Roman"/>
                <w:sz w:val="24"/>
                <w:szCs w:val="24"/>
                <w:lang w:val="en-US"/>
              </w:rPr>
              <w:t>aprašymą</w:t>
            </w:r>
            <w:proofErr w:type="spellEnd"/>
            <w:r w:rsidRPr="00601761">
              <w:rPr>
                <w:rFonts w:ascii="Times New Roman" w:hAnsi="Times New Roman" w:cs="Times New Roman"/>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highlight w:val="cyan"/>
                <w:lang w:val="en-US"/>
              </w:rPr>
            </w:pPr>
          </w:p>
        </w:tc>
      </w:tr>
      <w:tr w:rsidR="00601761" w:rsidRPr="00601761" w:rsidTr="002E6BA5">
        <w:tc>
          <w:tcPr>
            <w:tcW w:w="10201" w:type="dxa"/>
          </w:tcPr>
          <w:p w:rsidR="00601761" w:rsidRPr="00601761" w:rsidRDefault="00601761" w:rsidP="00601761">
            <w:pPr>
              <w:spacing w:after="0" w:line="240" w:lineRule="auto"/>
              <w:rPr>
                <w:rFonts w:ascii="Times New Roman" w:hAnsi="Times New Roman" w:cs="Times New Roman"/>
                <w:b/>
                <w:sz w:val="24"/>
                <w:szCs w:val="24"/>
                <w:lang w:val="en-US"/>
              </w:rPr>
            </w:pPr>
            <w:proofErr w:type="spellStart"/>
            <w:r w:rsidRPr="00601761">
              <w:rPr>
                <w:rFonts w:ascii="Times New Roman" w:hAnsi="Times New Roman" w:cs="Times New Roman"/>
                <w:b/>
                <w:sz w:val="24"/>
                <w:szCs w:val="24"/>
                <w:lang w:val="en-US"/>
              </w:rPr>
              <w:t>Namų</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darbai</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jei</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reikia</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nurodykite</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kokius</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namų</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darbus</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mokiniai</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turėtų</w:t>
            </w:r>
            <w:proofErr w:type="spellEnd"/>
            <w:r w:rsidRPr="00601761">
              <w:rPr>
                <w:rFonts w:ascii="Times New Roman" w:hAnsi="Times New Roman" w:cs="Times New Roman"/>
                <w:b/>
                <w:sz w:val="24"/>
                <w:szCs w:val="24"/>
                <w:lang w:val="en-US"/>
              </w:rPr>
              <w:t xml:space="preserve"> </w:t>
            </w:r>
            <w:proofErr w:type="spellStart"/>
            <w:r w:rsidRPr="00601761">
              <w:rPr>
                <w:rFonts w:ascii="Times New Roman" w:hAnsi="Times New Roman" w:cs="Times New Roman"/>
                <w:b/>
                <w:sz w:val="24"/>
                <w:szCs w:val="24"/>
                <w:lang w:val="en-US"/>
              </w:rPr>
              <w:t>atlikti</w:t>
            </w:r>
            <w:proofErr w:type="spellEnd"/>
            <w:r w:rsidRPr="00601761">
              <w:rPr>
                <w:rFonts w:ascii="Times New Roman" w:hAnsi="Times New Roman" w:cs="Times New Roman"/>
                <w:b/>
                <w:sz w:val="24"/>
                <w:szCs w:val="24"/>
                <w:lang w:val="en-US"/>
              </w:rPr>
              <w:t>):</w:t>
            </w:r>
          </w:p>
          <w:p w:rsidR="00601761" w:rsidRPr="00601761" w:rsidRDefault="00601761" w:rsidP="00601761">
            <w:pPr>
              <w:spacing w:after="0" w:line="240" w:lineRule="auto"/>
              <w:jc w:val="both"/>
              <w:rPr>
                <w:rFonts w:ascii="Times New Roman" w:hAnsi="Times New Roman" w:cs="Times New Roman"/>
                <w:sz w:val="24"/>
                <w:szCs w:val="24"/>
              </w:rPr>
            </w:pPr>
            <w:proofErr w:type="spellStart"/>
            <w:r w:rsidRPr="00601761">
              <w:rPr>
                <w:rFonts w:ascii="Times New Roman" w:hAnsi="Times New Roman" w:cs="Times New Roman"/>
                <w:sz w:val="24"/>
                <w:szCs w:val="24"/>
              </w:rPr>
              <w:t>Personažo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aprašymas</w:t>
            </w:r>
            <w:proofErr w:type="spellEnd"/>
            <w:r w:rsidRPr="00601761">
              <w:rPr>
                <w:rFonts w:ascii="Times New Roman" w:hAnsi="Times New Roman" w:cs="Times New Roman"/>
                <w:sz w:val="24"/>
                <w:szCs w:val="24"/>
              </w:rPr>
              <w:t>.</w:t>
            </w:r>
          </w:p>
          <w:p w:rsidR="00601761" w:rsidRPr="00601761" w:rsidRDefault="00601761" w:rsidP="00601761">
            <w:pPr>
              <w:spacing w:after="0" w:line="240" w:lineRule="auto"/>
              <w:jc w:val="both"/>
              <w:rPr>
                <w:rFonts w:ascii="Times New Roman" w:hAnsi="Times New Roman" w:cs="Times New Roman"/>
                <w:b/>
                <w:sz w:val="24"/>
                <w:szCs w:val="24"/>
                <w:highlight w:val="cyan"/>
              </w:rPr>
            </w:pPr>
          </w:p>
        </w:tc>
      </w:tr>
      <w:tr w:rsidR="00601761" w:rsidRPr="00601761" w:rsidTr="002E6BA5">
        <w:tc>
          <w:tcPr>
            <w:tcW w:w="10201" w:type="dxa"/>
          </w:tcPr>
          <w:p w:rsidR="00601761" w:rsidRPr="00601761" w:rsidRDefault="00601761" w:rsidP="00601761">
            <w:pPr>
              <w:shd w:val="clear" w:color="auto" w:fill="FFFFFF"/>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Siūloma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papildoma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medžiaga</w:t>
            </w:r>
            <w:proofErr w:type="spellEnd"/>
            <w:r w:rsidRPr="00601761">
              <w:rPr>
                <w:rFonts w:ascii="Times New Roman" w:hAnsi="Times New Roman" w:cs="Times New Roman"/>
                <w:b/>
                <w:sz w:val="24"/>
                <w:szCs w:val="24"/>
              </w:rPr>
              <w:t xml:space="preserve"> / </w:t>
            </w:r>
            <w:proofErr w:type="spellStart"/>
            <w:r w:rsidRPr="00601761">
              <w:rPr>
                <w:rFonts w:ascii="Times New Roman" w:hAnsi="Times New Roman" w:cs="Times New Roman"/>
                <w:b/>
                <w:sz w:val="24"/>
                <w:szCs w:val="24"/>
              </w:rPr>
              <w:t>literatūra</w:t>
            </w:r>
            <w:proofErr w:type="spellEnd"/>
            <w:r w:rsidRPr="00601761">
              <w:rPr>
                <w:rFonts w:ascii="Times New Roman" w:hAnsi="Times New Roman" w:cs="Times New Roman"/>
                <w:b/>
                <w:sz w:val="24"/>
                <w:szCs w:val="24"/>
              </w:rPr>
              <w:t xml:space="preserve"> / </w:t>
            </w:r>
            <w:proofErr w:type="spellStart"/>
            <w:r w:rsidRPr="00601761">
              <w:rPr>
                <w:rFonts w:ascii="Times New Roman" w:hAnsi="Times New Roman" w:cs="Times New Roman"/>
                <w:b/>
                <w:sz w:val="24"/>
                <w:szCs w:val="24"/>
              </w:rPr>
              <w:t>skaitmeninės</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mokymo</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priemonės</w:t>
            </w:r>
            <w:proofErr w:type="spellEnd"/>
            <w:r w:rsidRPr="00601761">
              <w:rPr>
                <w:rFonts w:ascii="Times New Roman" w:hAnsi="Times New Roman" w:cs="Times New Roman"/>
                <w:b/>
                <w:sz w:val="24"/>
                <w:szCs w:val="24"/>
              </w:rPr>
              <w:t xml:space="preserve"> (SMP):</w:t>
            </w:r>
          </w:p>
          <w:p w:rsidR="00601761" w:rsidRPr="00601761" w:rsidRDefault="00601761" w:rsidP="00FB1CA3">
            <w:pPr>
              <w:numPr>
                <w:ilvl w:val="0"/>
                <w:numId w:val="20"/>
              </w:numPr>
              <w:pBdr>
                <w:top w:val="nil"/>
                <w:left w:val="nil"/>
                <w:bottom w:val="nil"/>
                <w:right w:val="nil"/>
                <w:between w:val="nil"/>
              </w:pBdr>
              <w:spacing w:after="0" w:line="240" w:lineRule="auto"/>
              <w:rPr>
                <w:rFonts w:ascii="Times New Roman" w:hAnsi="Times New Roman" w:cs="Times New Roman"/>
                <w:sz w:val="24"/>
                <w:szCs w:val="24"/>
              </w:rPr>
            </w:pPr>
            <w:proofErr w:type="spellStart"/>
            <w:r w:rsidRPr="00601761">
              <w:rPr>
                <w:rFonts w:ascii="Times New Roman" w:eastAsia="Times New Roman" w:hAnsi="Times New Roman" w:cs="Times New Roman"/>
                <w:sz w:val="24"/>
                <w:szCs w:val="24"/>
              </w:rPr>
              <w:t>Siek-Piskozub</w:t>
            </w:r>
            <w:proofErr w:type="spellEnd"/>
            <w:r w:rsidRPr="00601761">
              <w:rPr>
                <w:rFonts w:ascii="Times New Roman" w:eastAsia="Times New Roman" w:hAnsi="Times New Roman" w:cs="Times New Roman"/>
                <w:sz w:val="24"/>
                <w:szCs w:val="24"/>
              </w:rPr>
              <w:t xml:space="preserve"> T., Uczyć się, bawiąc, Warszawa: PWN 2001.</w:t>
            </w:r>
          </w:p>
          <w:p w:rsidR="00601761" w:rsidRPr="00601761" w:rsidRDefault="00601761" w:rsidP="00FB1CA3">
            <w:pPr>
              <w:numPr>
                <w:ilvl w:val="0"/>
                <w:numId w:val="20"/>
              </w:numPr>
              <w:pBdr>
                <w:top w:val="nil"/>
                <w:left w:val="nil"/>
                <w:bottom w:val="nil"/>
                <w:right w:val="nil"/>
                <w:between w:val="nil"/>
              </w:pBdr>
              <w:spacing w:after="0" w:line="240" w:lineRule="auto"/>
              <w:rPr>
                <w:rFonts w:ascii="Times New Roman" w:hAnsi="Times New Roman" w:cs="Times New Roman"/>
                <w:sz w:val="24"/>
                <w:szCs w:val="24"/>
              </w:rPr>
            </w:pPr>
            <w:proofErr w:type="spellStart"/>
            <w:r w:rsidRPr="00601761">
              <w:rPr>
                <w:rFonts w:ascii="Times New Roman" w:eastAsia="Times New Roman" w:hAnsi="Times New Roman" w:cs="Times New Roman"/>
                <w:sz w:val="24"/>
                <w:szCs w:val="24"/>
              </w:rPr>
              <w:t>Petty</w:t>
            </w:r>
            <w:proofErr w:type="spellEnd"/>
            <w:r w:rsidRPr="00601761">
              <w:rPr>
                <w:rFonts w:ascii="Times New Roman" w:eastAsia="Times New Roman" w:hAnsi="Times New Roman" w:cs="Times New Roman"/>
                <w:sz w:val="24"/>
                <w:szCs w:val="24"/>
              </w:rPr>
              <w:t xml:space="preserve"> G., </w:t>
            </w:r>
            <w:r w:rsidRPr="00601761">
              <w:rPr>
                <w:rFonts w:ascii="Times New Roman" w:eastAsia="Times New Roman" w:hAnsi="Times New Roman" w:cs="Times New Roman"/>
                <w:i/>
                <w:sz w:val="24"/>
                <w:szCs w:val="24"/>
              </w:rPr>
              <w:t>Nowoczesne nauczanie.</w:t>
            </w:r>
            <w:r w:rsidRPr="00601761">
              <w:rPr>
                <w:rFonts w:ascii="Times New Roman" w:eastAsia="Times New Roman" w:hAnsi="Times New Roman" w:cs="Times New Roman"/>
                <w:sz w:val="24"/>
                <w:szCs w:val="24"/>
              </w:rPr>
              <w:t xml:space="preserve"> </w:t>
            </w:r>
            <w:r w:rsidRPr="00601761">
              <w:rPr>
                <w:rFonts w:ascii="Times New Roman" w:eastAsia="Times New Roman" w:hAnsi="Times New Roman" w:cs="Times New Roman"/>
                <w:i/>
                <w:sz w:val="24"/>
                <w:szCs w:val="24"/>
              </w:rPr>
              <w:t>Praktyczne wskazówki i techniki dla nauczycieli, wykładowców i szkoleniowców</w:t>
            </w:r>
            <w:r w:rsidRPr="00601761">
              <w:rPr>
                <w:rFonts w:ascii="Times New Roman" w:eastAsia="Times New Roman" w:hAnsi="Times New Roman" w:cs="Times New Roman"/>
                <w:sz w:val="24"/>
                <w:szCs w:val="24"/>
              </w:rPr>
              <w:t>, Sopot: GWP 2010.</w:t>
            </w:r>
          </w:p>
          <w:p w:rsidR="00601761" w:rsidRPr="00601761" w:rsidRDefault="00601761" w:rsidP="00FB1CA3">
            <w:pPr>
              <w:numPr>
                <w:ilvl w:val="0"/>
                <w:numId w:val="20"/>
              </w:numPr>
              <w:pBdr>
                <w:top w:val="nil"/>
                <w:left w:val="nil"/>
                <w:bottom w:val="nil"/>
                <w:right w:val="nil"/>
                <w:between w:val="nil"/>
              </w:pBdr>
              <w:shd w:val="clear" w:color="auto" w:fill="FFFFFF"/>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 xml:space="preserve">Dziamska-Lenart G., Woźniak-Wrzesińska E., </w:t>
            </w:r>
            <w:proofErr w:type="spellStart"/>
            <w:r w:rsidRPr="00601761">
              <w:rPr>
                <w:rFonts w:ascii="Times New Roman" w:hAnsi="Times New Roman" w:cs="Times New Roman"/>
                <w:sz w:val="24"/>
                <w:szCs w:val="24"/>
              </w:rPr>
              <w:t>Obertová</w:t>
            </w:r>
            <w:proofErr w:type="spellEnd"/>
            <w:r w:rsidRPr="00601761">
              <w:rPr>
                <w:rFonts w:ascii="Times New Roman" w:hAnsi="Times New Roman" w:cs="Times New Roman"/>
                <w:sz w:val="24"/>
                <w:szCs w:val="24"/>
              </w:rPr>
              <w:t xml:space="preserve"> Z., Zakrzewska-</w:t>
            </w:r>
            <w:proofErr w:type="spellStart"/>
            <w:r w:rsidRPr="00601761">
              <w:rPr>
                <w:rFonts w:ascii="Times New Roman" w:hAnsi="Times New Roman" w:cs="Times New Roman"/>
                <w:sz w:val="24"/>
                <w:szCs w:val="24"/>
              </w:rPr>
              <w:t>Verdugo</w:t>
            </w:r>
            <w:proofErr w:type="spellEnd"/>
            <w:r w:rsidRPr="00601761">
              <w:rPr>
                <w:rFonts w:ascii="Times New Roman" w:hAnsi="Times New Roman" w:cs="Times New Roman"/>
                <w:sz w:val="24"/>
                <w:szCs w:val="24"/>
              </w:rPr>
              <w:t xml:space="preserve"> M., </w:t>
            </w:r>
            <w:proofErr w:type="spellStart"/>
            <w:r w:rsidRPr="00601761">
              <w:rPr>
                <w:rFonts w:ascii="Times New Roman" w:hAnsi="Times New Roman" w:cs="Times New Roman"/>
                <w:sz w:val="24"/>
                <w:szCs w:val="24"/>
              </w:rPr>
              <w:t>Zgrzywa</w:t>
            </w:r>
            <w:proofErr w:type="spellEnd"/>
            <w:r w:rsidRPr="00601761">
              <w:rPr>
                <w:rFonts w:ascii="Times New Roman" w:hAnsi="Times New Roman" w:cs="Times New Roman"/>
                <w:sz w:val="24"/>
                <w:szCs w:val="24"/>
              </w:rPr>
              <w:t xml:space="preserve"> J. </w:t>
            </w:r>
            <w:r w:rsidRPr="00601761">
              <w:rPr>
                <w:rFonts w:ascii="Times New Roman" w:hAnsi="Times New Roman" w:cs="Times New Roman"/>
                <w:i/>
                <w:sz w:val="24"/>
                <w:szCs w:val="24"/>
              </w:rPr>
              <w:t>Słownik frazeologiczny z ćwiczeniami dla uczących się języka polskiego jako obcego</w:t>
            </w:r>
            <w:r w:rsidRPr="00601761">
              <w:rPr>
                <w:rFonts w:ascii="Times New Roman" w:hAnsi="Times New Roman" w:cs="Times New Roman"/>
                <w:sz w:val="24"/>
                <w:szCs w:val="24"/>
              </w:rPr>
              <w:t>, Poznań: Rys 2021.</w:t>
            </w:r>
          </w:p>
          <w:p w:rsidR="00601761" w:rsidRPr="00601761" w:rsidRDefault="00601761" w:rsidP="00FB1CA3">
            <w:pPr>
              <w:numPr>
                <w:ilvl w:val="0"/>
                <w:numId w:val="20"/>
              </w:numPr>
              <w:pBdr>
                <w:top w:val="nil"/>
                <w:left w:val="nil"/>
                <w:bottom w:val="nil"/>
                <w:right w:val="nil"/>
                <w:between w:val="nil"/>
              </w:pBdr>
              <w:shd w:val="clear" w:color="auto" w:fill="FFFFFF"/>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 xml:space="preserve">Gry planszowe jako środek dydaktyczny w procesie nauczania, </w:t>
            </w:r>
            <w:proofErr w:type="spellStart"/>
            <w:r w:rsidRPr="00601761">
              <w:rPr>
                <w:rFonts w:ascii="Times New Roman" w:hAnsi="Times New Roman" w:cs="Times New Roman"/>
                <w:sz w:val="24"/>
                <w:szCs w:val="24"/>
              </w:rPr>
              <w:t>Prieiga</w:t>
            </w:r>
            <w:proofErr w:type="spellEnd"/>
            <w:r w:rsidRPr="00601761">
              <w:rPr>
                <w:rFonts w:ascii="Times New Roman" w:hAnsi="Times New Roman" w:cs="Times New Roman"/>
                <w:sz w:val="24"/>
                <w:szCs w:val="24"/>
              </w:rPr>
              <w:t xml:space="preserve"> per </w:t>
            </w:r>
            <w:proofErr w:type="spellStart"/>
            <w:r w:rsidRPr="00601761">
              <w:rPr>
                <w:rFonts w:ascii="Times New Roman" w:hAnsi="Times New Roman" w:cs="Times New Roman"/>
                <w:sz w:val="24"/>
                <w:szCs w:val="24"/>
              </w:rPr>
              <w:t>internetą</w:t>
            </w:r>
            <w:proofErr w:type="spellEnd"/>
            <w:r w:rsidRPr="00601761">
              <w:rPr>
                <w:rFonts w:ascii="Times New Roman" w:hAnsi="Times New Roman" w:cs="Times New Roman"/>
                <w:sz w:val="24"/>
                <w:szCs w:val="24"/>
              </w:rPr>
              <w:t xml:space="preserve">: </w:t>
            </w:r>
            <w:proofErr w:type="gramStart"/>
            <w:r w:rsidRPr="00601761">
              <w:rPr>
                <w:rFonts w:ascii="Times New Roman" w:hAnsi="Times New Roman" w:cs="Times New Roman"/>
                <w:sz w:val="24"/>
                <w:szCs w:val="24"/>
              </w:rPr>
              <w:t>https://portaart.pl/gry-planszowe-jako-srodek-dydaktyczny-w-procesie-nauczania/  (</w:t>
            </w:r>
            <w:proofErr w:type="spellStart"/>
            <w:proofErr w:type="gramEnd"/>
            <w:r w:rsidRPr="00601761">
              <w:rPr>
                <w:rFonts w:ascii="Times New Roman" w:hAnsi="Times New Roman" w:cs="Times New Roman"/>
                <w:sz w:val="24"/>
                <w:szCs w:val="24"/>
              </w:rPr>
              <w:t>žiūrėta</w:t>
            </w:r>
            <w:proofErr w:type="spellEnd"/>
            <w:r w:rsidRPr="00601761">
              <w:rPr>
                <w:rFonts w:ascii="Times New Roman" w:hAnsi="Times New Roman" w:cs="Times New Roman"/>
                <w:sz w:val="24"/>
                <w:szCs w:val="24"/>
              </w:rPr>
              <w:t>: 2024-10-26).</w:t>
            </w:r>
          </w:p>
          <w:p w:rsidR="00601761" w:rsidRPr="00601761" w:rsidRDefault="00601761" w:rsidP="00FB1CA3">
            <w:pPr>
              <w:numPr>
                <w:ilvl w:val="0"/>
                <w:numId w:val="20"/>
              </w:numPr>
              <w:pBdr>
                <w:top w:val="nil"/>
                <w:left w:val="nil"/>
                <w:bottom w:val="nil"/>
                <w:right w:val="nil"/>
                <w:between w:val="nil"/>
              </w:pBdr>
              <w:shd w:val="clear" w:color="auto" w:fill="FFFFFF"/>
              <w:spacing w:after="0" w:line="240" w:lineRule="auto"/>
              <w:ind w:right="1134"/>
              <w:jc w:val="both"/>
              <w:rPr>
                <w:rFonts w:ascii="Times New Roman" w:hAnsi="Times New Roman" w:cs="Times New Roman"/>
                <w:sz w:val="24"/>
                <w:szCs w:val="24"/>
              </w:rPr>
            </w:pPr>
            <w:r w:rsidRPr="00601761">
              <w:rPr>
                <w:rFonts w:ascii="Times New Roman" w:hAnsi="Times New Roman" w:cs="Times New Roman"/>
                <w:i/>
                <w:sz w:val="24"/>
                <w:szCs w:val="24"/>
              </w:rPr>
              <w:t>Gry planszowe jako narzędzie edukacyjne</w:t>
            </w:r>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Prieiga</w:t>
            </w:r>
            <w:proofErr w:type="spellEnd"/>
            <w:r w:rsidRPr="00601761">
              <w:rPr>
                <w:rFonts w:ascii="Times New Roman" w:hAnsi="Times New Roman" w:cs="Times New Roman"/>
                <w:sz w:val="24"/>
                <w:szCs w:val="24"/>
              </w:rPr>
              <w:t xml:space="preserve"> per </w:t>
            </w:r>
            <w:proofErr w:type="spellStart"/>
            <w:r w:rsidRPr="00601761">
              <w:rPr>
                <w:rFonts w:ascii="Times New Roman" w:hAnsi="Times New Roman" w:cs="Times New Roman"/>
                <w:sz w:val="24"/>
                <w:szCs w:val="24"/>
              </w:rPr>
              <w:t>internetą</w:t>
            </w:r>
            <w:proofErr w:type="spellEnd"/>
            <w:r w:rsidRPr="00601761">
              <w:rPr>
                <w:rFonts w:ascii="Times New Roman" w:hAnsi="Times New Roman" w:cs="Times New Roman"/>
                <w:sz w:val="24"/>
                <w:szCs w:val="24"/>
              </w:rPr>
              <w:t xml:space="preserve">: </w:t>
            </w:r>
            <w:hyperlink r:id="rId11">
              <w:r w:rsidRPr="00601761">
                <w:rPr>
                  <w:rFonts w:ascii="Times New Roman" w:hAnsi="Times New Roman" w:cs="Times New Roman"/>
                  <w:sz w:val="24"/>
                  <w:szCs w:val="24"/>
                  <w:u w:val="single"/>
                </w:rPr>
                <w:t>https://graszki.pl/blog/gry-planszowe-jako-narzedzie-edukacyjne</w:t>
              </w:r>
            </w:hyperlink>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žiūrėta</w:t>
            </w:r>
            <w:proofErr w:type="spellEnd"/>
            <w:r w:rsidRPr="00601761">
              <w:rPr>
                <w:rFonts w:ascii="Times New Roman" w:hAnsi="Times New Roman" w:cs="Times New Roman"/>
                <w:sz w:val="24"/>
                <w:szCs w:val="24"/>
              </w:rPr>
              <w:t>: 2024-10-26).</w:t>
            </w:r>
          </w:p>
        </w:tc>
      </w:tr>
      <w:tr w:rsidR="00601761" w:rsidRPr="00601761" w:rsidTr="002E6BA5">
        <w:tc>
          <w:tcPr>
            <w:tcW w:w="10201" w:type="dxa"/>
          </w:tcPr>
          <w:p w:rsidR="00601761" w:rsidRPr="00601761" w:rsidRDefault="00601761" w:rsidP="00601761">
            <w:pPr>
              <w:shd w:val="clear" w:color="auto" w:fill="FFFFFF"/>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Reikalingi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materialiniai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ir</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technologiniai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ištekliai</w:t>
            </w:r>
            <w:proofErr w:type="spellEnd"/>
            <w:r w:rsidRPr="00601761">
              <w:rPr>
                <w:rFonts w:ascii="Times New Roman" w:hAnsi="Times New Roman" w:cs="Times New Roman"/>
                <w:b/>
                <w:sz w:val="24"/>
                <w:szCs w:val="24"/>
              </w:rPr>
              <w:t>:</w:t>
            </w:r>
          </w:p>
          <w:p w:rsidR="00601761" w:rsidRPr="00601761" w:rsidRDefault="00601761" w:rsidP="00601761">
            <w:pPr>
              <w:shd w:val="clear" w:color="auto" w:fill="FFFFFF"/>
              <w:spacing w:after="0" w:line="240" w:lineRule="auto"/>
              <w:jc w:val="both"/>
              <w:rPr>
                <w:rFonts w:ascii="Times New Roman" w:hAnsi="Times New Roman" w:cs="Times New Roman"/>
                <w:sz w:val="24"/>
                <w:szCs w:val="24"/>
                <w:highlight w:val="white"/>
              </w:rPr>
            </w:pPr>
            <w:proofErr w:type="spellStart"/>
            <w:r w:rsidRPr="00601761">
              <w:rPr>
                <w:rFonts w:ascii="Times New Roman" w:hAnsi="Times New Roman" w:cs="Times New Roman"/>
                <w:sz w:val="24"/>
                <w:szCs w:val="24"/>
              </w:rPr>
              <w:t>Frazeologizmų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žodynai</w:t>
            </w:r>
            <w:proofErr w:type="spellEnd"/>
            <w:r w:rsidRPr="00601761">
              <w:rPr>
                <w:rFonts w:ascii="Times New Roman" w:hAnsi="Times New Roman" w:cs="Times New Roman"/>
                <w:sz w:val="24"/>
                <w:szCs w:val="24"/>
              </w:rPr>
              <w:t xml:space="preserve"> (Słowniki frazeologiczne), </w:t>
            </w:r>
            <w:proofErr w:type="spellStart"/>
            <w:r w:rsidRPr="00601761">
              <w:rPr>
                <w:rFonts w:ascii="Times New Roman" w:hAnsi="Times New Roman" w:cs="Times New Roman"/>
                <w:sz w:val="24"/>
                <w:szCs w:val="24"/>
              </w:rPr>
              <w:t>kompiuteris</w:t>
            </w:r>
            <w:proofErr w:type="spellEnd"/>
            <w:r w:rsidRPr="00601761">
              <w:rPr>
                <w:rFonts w:ascii="Times New Roman" w:hAnsi="Times New Roman" w:cs="Times New Roman"/>
                <w:sz w:val="24"/>
                <w:szCs w:val="24"/>
              </w:rPr>
              <w:t xml:space="preserve"> arba </w:t>
            </w:r>
            <w:proofErr w:type="spellStart"/>
            <w:r w:rsidRPr="00601761">
              <w:rPr>
                <w:rFonts w:ascii="Times New Roman" w:hAnsi="Times New Roman" w:cs="Times New Roman"/>
                <w:sz w:val="24"/>
                <w:szCs w:val="24"/>
              </w:rPr>
              <w:t>išmanieji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telefonai</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interneto</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prieiga</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interaktyvi</w:t>
            </w:r>
            <w:proofErr w:type="spellEnd"/>
            <w:r w:rsidRPr="00601761">
              <w:rPr>
                <w:rFonts w:ascii="Times New Roman" w:hAnsi="Times New Roman" w:cs="Times New Roman"/>
                <w:sz w:val="24"/>
                <w:szCs w:val="24"/>
                <w:highlight w:val="white"/>
              </w:rPr>
              <w:t xml:space="preserve"> lenta arba </w:t>
            </w:r>
            <w:proofErr w:type="spellStart"/>
            <w:r w:rsidRPr="00601761">
              <w:rPr>
                <w:rFonts w:ascii="Times New Roman" w:hAnsi="Times New Roman" w:cs="Times New Roman"/>
                <w:sz w:val="24"/>
                <w:szCs w:val="24"/>
                <w:highlight w:val="white"/>
              </w:rPr>
              <w:t>paprasta</w:t>
            </w:r>
            <w:proofErr w:type="spellEnd"/>
            <w:r w:rsidRPr="00601761">
              <w:rPr>
                <w:rFonts w:ascii="Times New Roman" w:hAnsi="Times New Roman" w:cs="Times New Roman"/>
                <w:sz w:val="24"/>
                <w:szCs w:val="24"/>
                <w:highlight w:val="white"/>
              </w:rPr>
              <w:t xml:space="preserve"> lenta, A3 </w:t>
            </w:r>
            <w:proofErr w:type="spellStart"/>
            <w:r w:rsidRPr="00601761">
              <w:rPr>
                <w:rFonts w:ascii="Times New Roman" w:hAnsi="Times New Roman" w:cs="Times New Roman"/>
                <w:sz w:val="24"/>
                <w:szCs w:val="24"/>
                <w:highlight w:val="white"/>
              </w:rPr>
              <w:t>formato</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lapai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pieštukai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flomasteriai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klijai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lipnūs</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lapeliai</w:t>
            </w:r>
            <w:proofErr w:type="spellEnd"/>
            <w:r w:rsidRPr="00601761">
              <w:rPr>
                <w:rFonts w:ascii="Times New Roman" w:hAnsi="Times New Roman" w:cs="Times New Roman"/>
                <w:sz w:val="24"/>
                <w:szCs w:val="24"/>
                <w:highlight w:val="white"/>
              </w:rPr>
              <w:t xml:space="preserve"> </w:t>
            </w:r>
            <w:proofErr w:type="spellStart"/>
            <w:r w:rsidRPr="00601761">
              <w:rPr>
                <w:rFonts w:ascii="Times New Roman" w:hAnsi="Times New Roman" w:cs="Times New Roman"/>
                <w:sz w:val="24"/>
                <w:szCs w:val="24"/>
                <w:highlight w:val="white"/>
              </w:rPr>
              <w:t>užrašams</w:t>
            </w:r>
            <w:proofErr w:type="spellEnd"/>
            <w:r w:rsidRPr="00601761">
              <w:rPr>
                <w:rFonts w:ascii="Times New Roman" w:hAnsi="Times New Roman" w:cs="Times New Roman"/>
                <w:sz w:val="24"/>
                <w:szCs w:val="24"/>
                <w:highlight w:val="white"/>
              </w:rPr>
              <w:t>.</w:t>
            </w:r>
          </w:p>
          <w:p w:rsidR="00601761" w:rsidRPr="00601761" w:rsidRDefault="00601761" w:rsidP="00601761">
            <w:pPr>
              <w:shd w:val="clear" w:color="auto" w:fill="FFFFFF"/>
              <w:spacing w:after="0" w:line="240" w:lineRule="auto"/>
              <w:jc w:val="both"/>
              <w:rPr>
                <w:rFonts w:ascii="Times New Roman" w:hAnsi="Times New Roman" w:cs="Times New Roman"/>
                <w:b/>
                <w:sz w:val="24"/>
                <w:szCs w:val="24"/>
                <w:highlight w:val="cyan"/>
              </w:rPr>
            </w:pPr>
          </w:p>
        </w:tc>
      </w:tr>
      <w:tr w:rsidR="00601761" w:rsidRPr="00601761" w:rsidTr="002E6BA5">
        <w:tc>
          <w:tcPr>
            <w:tcW w:w="10201" w:type="dxa"/>
          </w:tcPr>
          <w:p w:rsidR="00601761" w:rsidRPr="00601761" w:rsidRDefault="00601761" w:rsidP="00601761">
            <w:pPr>
              <w:shd w:val="clear" w:color="auto" w:fill="FFFFFF"/>
              <w:spacing w:after="0" w:line="240" w:lineRule="auto"/>
              <w:jc w:val="both"/>
              <w:rPr>
                <w:rFonts w:ascii="Times New Roman" w:hAnsi="Times New Roman" w:cs="Times New Roman"/>
                <w:b/>
                <w:sz w:val="24"/>
                <w:szCs w:val="24"/>
              </w:rPr>
            </w:pPr>
            <w:proofErr w:type="spellStart"/>
            <w:r w:rsidRPr="00601761">
              <w:rPr>
                <w:rFonts w:ascii="Times New Roman" w:hAnsi="Times New Roman" w:cs="Times New Roman"/>
                <w:b/>
                <w:sz w:val="24"/>
                <w:szCs w:val="24"/>
              </w:rPr>
              <w:t>Pateikta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konkreti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medžiaga</w:t>
            </w:r>
            <w:proofErr w:type="spellEnd"/>
            <w:r w:rsidRPr="00601761">
              <w:rPr>
                <w:rFonts w:ascii="Times New Roman" w:hAnsi="Times New Roman" w:cs="Times New Roman"/>
                <w:b/>
                <w:sz w:val="24"/>
                <w:szCs w:val="24"/>
              </w:rPr>
              <w:t xml:space="preserve">, kurią </w:t>
            </w:r>
            <w:proofErr w:type="spellStart"/>
            <w:r w:rsidRPr="00601761">
              <w:rPr>
                <w:rFonts w:ascii="Times New Roman" w:hAnsi="Times New Roman" w:cs="Times New Roman"/>
                <w:b/>
                <w:sz w:val="24"/>
                <w:szCs w:val="24"/>
              </w:rPr>
              <w:t>galima</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naudoti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pamokoje</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užduočių</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lapai</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veiklų</w:t>
            </w:r>
            <w:proofErr w:type="spellEnd"/>
            <w:r w:rsidRPr="00601761">
              <w:rPr>
                <w:rFonts w:ascii="Times New Roman" w:hAnsi="Times New Roman" w:cs="Times New Roman"/>
                <w:b/>
                <w:sz w:val="24"/>
                <w:szCs w:val="24"/>
              </w:rPr>
              <w:t xml:space="preserve"> </w:t>
            </w:r>
            <w:proofErr w:type="spellStart"/>
            <w:r w:rsidRPr="00601761">
              <w:rPr>
                <w:rFonts w:ascii="Times New Roman" w:hAnsi="Times New Roman" w:cs="Times New Roman"/>
                <w:b/>
                <w:sz w:val="24"/>
                <w:szCs w:val="24"/>
              </w:rPr>
              <w:t>planai</w:t>
            </w:r>
            <w:proofErr w:type="spellEnd"/>
            <w:r w:rsidRPr="00601761">
              <w:rPr>
                <w:rFonts w:ascii="Times New Roman" w:hAnsi="Times New Roman" w:cs="Times New Roman"/>
                <w:b/>
                <w:sz w:val="24"/>
                <w:szCs w:val="24"/>
              </w:rPr>
              <w:t>):</w:t>
            </w:r>
          </w:p>
          <w:p w:rsidR="00601761" w:rsidRPr="00601761" w:rsidRDefault="00601761" w:rsidP="00601761">
            <w:pPr>
              <w:shd w:val="clear" w:color="auto" w:fill="FFFFFF"/>
              <w:spacing w:after="0" w:line="240" w:lineRule="auto"/>
              <w:jc w:val="both"/>
              <w:rPr>
                <w:rFonts w:ascii="Times New Roman" w:hAnsi="Times New Roman" w:cs="Times New Roman"/>
                <w:sz w:val="24"/>
                <w:szCs w:val="24"/>
                <w:highlight w:val="cyan"/>
              </w:rPr>
            </w:pPr>
            <w:proofErr w:type="spellStart"/>
            <w:r w:rsidRPr="00601761">
              <w:rPr>
                <w:rFonts w:ascii="Times New Roman" w:hAnsi="Times New Roman" w:cs="Times New Roman"/>
                <w:sz w:val="24"/>
                <w:szCs w:val="24"/>
              </w:rPr>
              <w:t>Užduočių</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lapai</w:t>
            </w:r>
            <w:proofErr w:type="spellEnd"/>
          </w:p>
        </w:tc>
      </w:tr>
      <w:tr w:rsidR="00601761" w:rsidRPr="00601761" w:rsidTr="002E6BA5">
        <w:tc>
          <w:tcPr>
            <w:tcW w:w="10201" w:type="dxa"/>
          </w:tcPr>
          <w:p w:rsidR="00601761" w:rsidRPr="00601761" w:rsidRDefault="00601761" w:rsidP="00601761">
            <w:pPr>
              <w:shd w:val="clear" w:color="auto" w:fill="FFFFFF"/>
              <w:spacing w:after="0" w:line="240" w:lineRule="auto"/>
              <w:jc w:val="both"/>
              <w:rPr>
                <w:rFonts w:ascii="Times New Roman" w:hAnsi="Times New Roman" w:cs="Times New Roman"/>
                <w:sz w:val="24"/>
                <w:szCs w:val="24"/>
                <w:highlight w:val="cyan"/>
              </w:rPr>
            </w:pPr>
          </w:p>
        </w:tc>
      </w:tr>
    </w:tbl>
    <w:p w:rsidR="00601761" w:rsidRPr="00601761" w:rsidRDefault="00601761" w:rsidP="00601761">
      <w:pPr>
        <w:pStyle w:val="Heading1"/>
        <w:spacing w:before="0" w:line="240" w:lineRule="auto"/>
        <w:jc w:val="center"/>
        <w:rPr>
          <w:rFonts w:cs="Times New Roman"/>
          <w:szCs w:val="24"/>
        </w:rPr>
      </w:pPr>
      <w:bookmarkStart w:id="3" w:name="_Toc175604663"/>
      <w:bookmarkStart w:id="4" w:name="_Toc181737091"/>
      <w:proofErr w:type="spellStart"/>
      <w:r w:rsidRPr="00601761">
        <w:rPr>
          <w:rFonts w:cs="Times New Roman"/>
          <w:szCs w:val="24"/>
        </w:rPr>
        <w:lastRenderedPageBreak/>
        <w:t>Mokymui</w:t>
      </w:r>
      <w:proofErr w:type="spellEnd"/>
      <w:r w:rsidRPr="00601761">
        <w:rPr>
          <w:rFonts w:cs="Times New Roman"/>
          <w:szCs w:val="24"/>
        </w:rPr>
        <w:t xml:space="preserve">(si) </w:t>
      </w:r>
      <w:proofErr w:type="spellStart"/>
      <w:r w:rsidRPr="00601761">
        <w:rPr>
          <w:rFonts w:cs="Times New Roman"/>
          <w:szCs w:val="24"/>
        </w:rPr>
        <w:t>skirtos</w:t>
      </w:r>
      <w:proofErr w:type="spellEnd"/>
      <w:r w:rsidRPr="00601761">
        <w:rPr>
          <w:rFonts w:cs="Times New Roman"/>
          <w:szCs w:val="24"/>
        </w:rPr>
        <w:t xml:space="preserve"> </w:t>
      </w:r>
      <w:proofErr w:type="spellStart"/>
      <w:r w:rsidRPr="00601761">
        <w:rPr>
          <w:rFonts w:cs="Times New Roman"/>
          <w:szCs w:val="24"/>
        </w:rPr>
        <w:t>veiklos</w:t>
      </w:r>
      <w:bookmarkEnd w:id="3"/>
      <w:bookmarkEnd w:id="4"/>
      <w:proofErr w:type="spellEnd"/>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bookmarkStart w:id="5" w:name="_Toc181737092"/>
      <w:r w:rsidRPr="00601761">
        <w:rPr>
          <w:rFonts w:cs="Times New Roman"/>
          <w:szCs w:val="24"/>
        </w:rPr>
        <w:t>Frazeologizmy – łatwy orzech do zgryzienia</w:t>
      </w:r>
      <w:bookmarkEnd w:id="5"/>
    </w:p>
    <w:p w:rsidR="00601761" w:rsidRPr="00601761" w:rsidRDefault="00601761" w:rsidP="00601761">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p>
    <w:p w:rsidR="00601761" w:rsidRPr="00601761" w:rsidRDefault="00601761" w:rsidP="00601761">
      <w:pPr>
        <w:pBdr>
          <w:top w:val="nil"/>
          <w:left w:val="nil"/>
          <w:bottom w:val="nil"/>
          <w:right w:val="nil"/>
          <w:between w:val="nil"/>
        </w:pBdr>
        <w:spacing w:after="0" w:line="240" w:lineRule="auto"/>
        <w:jc w:val="center"/>
        <w:rPr>
          <w:rFonts w:ascii="Times New Roman" w:hAnsi="Times New Roman" w:cs="Times New Roman"/>
          <w:color w:val="000000"/>
          <w:sz w:val="24"/>
          <w:szCs w:val="24"/>
        </w:rPr>
      </w:pPr>
      <w:bookmarkStart w:id="6" w:name="_heading=h.30j0zll" w:colFirst="0" w:colLast="0"/>
      <w:bookmarkEnd w:id="6"/>
      <w:r w:rsidRPr="00601761">
        <w:rPr>
          <w:rFonts w:ascii="Times New Roman" w:hAnsi="Times New Roman" w:cs="Times New Roman"/>
          <w:b/>
          <w:color w:val="000000"/>
          <w:sz w:val="24"/>
          <w:szCs w:val="24"/>
        </w:rPr>
        <w:t>SŁOWO WSTĘPNE:</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Frazeologizmy to niezwykle barwne i pełne wyrazu elementy języka, które pozwalają nam opisywać rzeczywistość w sposób oryginalny i obrazowy. Często zaskakują, bawią i dodają naszym wypowiedziom wyrazistości, wzbogacając nasze słownictwo. Jednak często bywają dla uczniów niezrozumiałe i trudne do zapamiętania. Warto więc zaskoczyć młodzież nowym pomysłem na ćwiczenia. W ramach tego cyklu lekcji skupimy się na frazeologizmach związanych z częściami ciała, takich jak „brać nogi za pas” czy „mieć coś na końcu języka”. Te wyrażenia, choć niekiedy dosłownie brzmią zabawnie, kryją w sobie znaczenia, które warto zgłębić i zapamiętać.</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 xml:space="preserve">Celem tych lekcji jest nie tylko nauczenie się poprawnego używania frazeologizmów, ale też rozwijanie językowej wyobraźni i umiejętności pracy w zespole. Każde wyrażenie, które poznają uczniowie, pozwoli im lepiej rozumieć codzienne powiedzenia i samodzielnie je stosować, wzbogacając własne wypowiedzi. </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 xml:space="preserve">Przygoda z frazeologizmami w poniższym cyklu lekcji będzie miała wyjątkową formę: zostaną tu wykorzystane elementy grywalizacji. W trakcie każdej lekcji uczniowie będą mogli zdobywać nagrody za rozwiązywanie zadań i wyzwań, które sprawdzą nie tylko wiedzę, lecz także kreatywność. Uczniowie będą pracowali metodą stacji zadaniowych w pokoju zagadek (tzw. </w:t>
      </w:r>
      <w:proofErr w:type="spellStart"/>
      <w:r w:rsidRPr="00601761">
        <w:rPr>
          <w:rFonts w:ascii="Times New Roman" w:hAnsi="Times New Roman" w:cs="Times New Roman"/>
          <w:sz w:val="24"/>
          <w:szCs w:val="24"/>
        </w:rPr>
        <w:t>escape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room</w:t>
      </w:r>
      <w:proofErr w:type="spellEnd"/>
      <w:r w:rsidRPr="00601761">
        <w:rPr>
          <w:rFonts w:ascii="Times New Roman" w:hAnsi="Times New Roman" w:cs="Times New Roman"/>
          <w:sz w:val="24"/>
          <w:szCs w:val="24"/>
        </w:rPr>
        <w:t xml:space="preserve">), samodzielnie stworzą i zagrają w gry planszowe, wykonają różne ćwiczenia interaktywne, porównają frazeologizmy w języku polskim i litewskim. Najbardziej zaangażowani uczniowie zostaną wyróżnieni specjalnymi odznakami. </w:t>
      </w:r>
    </w:p>
    <w:p w:rsidR="00601761" w:rsidRPr="00601761" w:rsidRDefault="00601761" w:rsidP="00601761">
      <w:pPr>
        <w:spacing w:after="0" w:line="240" w:lineRule="auto"/>
        <w:ind w:right="1134"/>
        <w:jc w:val="center"/>
        <w:rPr>
          <w:rFonts w:ascii="Times New Roman" w:hAnsi="Times New Roman" w:cs="Times New Roman"/>
          <w:b/>
          <w:sz w:val="24"/>
          <w:szCs w:val="24"/>
        </w:rPr>
      </w:pPr>
    </w:p>
    <w:p w:rsidR="00601761" w:rsidRPr="00142D3A" w:rsidRDefault="00601761" w:rsidP="00B37ABD">
      <w:pPr>
        <w:pStyle w:val="Heading2"/>
        <w:jc w:val="center"/>
        <w:rPr>
          <w:rFonts w:ascii="Times New Roman" w:hAnsi="Times New Roman" w:cs="Times New Roman"/>
          <w:color w:val="auto"/>
          <w:sz w:val="24"/>
          <w:szCs w:val="24"/>
        </w:rPr>
      </w:pPr>
      <w:bookmarkStart w:id="7" w:name="_heading=h.1fob9te" w:colFirst="0" w:colLast="0"/>
      <w:bookmarkStart w:id="8" w:name="_Toc181737093"/>
      <w:bookmarkEnd w:id="7"/>
      <w:r w:rsidRPr="00142D3A">
        <w:rPr>
          <w:rFonts w:ascii="Times New Roman" w:hAnsi="Times New Roman" w:cs="Times New Roman"/>
          <w:color w:val="auto"/>
          <w:sz w:val="24"/>
          <w:szCs w:val="24"/>
        </w:rPr>
        <w:t>LEKCJA 1.</w:t>
      </w:r>
      <w:bookmarkEnd w:id="8"/>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49"/>
        <w:jc w:val="center"/>
        <w:rPr>
          <w:rFonts w:ascii="Times New Roman" w:hAnsi="Times New Roman" w:cs="Times New Roman"/>
          <w:b/>
          <w:sz w:val="24"/>
          <w:szCs w:val="24"/>
        </w:rPr>
      </w:pPr>
      <w:r w:rsidRPr="00601761">
        <w:rPr>
          <w:rFonts w:ascii="Times New Roman" w:hAnsi="Times New Roman" w:cs="Times New Roman"/>
          <w:b/>
          <w:sz w:val="24"/>
          <w:szCs w:val="24"/>
        </w:rPr>
        <w:t>Temat: Ciało człowieka „składa się” z frazeologizmów</w:t>
      </w:r>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r w:rsidRPr="00601761">
        <w:rPr>
          <w:rFonts w:ascii="Times New Roman" w:hAnsi="Times New Roman" w:cs="Times New Roman"/>
          <w:b/>
          <w:sz w:val="24"/>
          <w:szCs w:val="24"/>
        </w:rPr>
        <w:t>Faza wprowadzająca:</w:t>
      </w:r>
    </w:p>
    <w:p w:rsidR="00601761" w:rsidRPr="00601761" w:rsidRDefault="00601761" w:rsidP="00FB1CA3">
      <w:pPr>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Nauczyciel przedstawia definicję związków frazeologicznych: „Zwroty i wyrażenia, utrwalone w języku polskim, które nie są dosłowne, lecz mają stałe, przenośne znaczenie”. Przypomina również, iż wiele związków frazeologicznych odnosi się do mitologii</w:t>
      </w:r>
      <w:r w:rsidR="00B37ABD">
        <w:rPr>
          <w:rFonts w:ascii="Times New Roman" w:hAnsi="Times New Roman" w:cs="Times New Roman"/>
          <w:color w:val="000000"/>
          <w:sz w:val="24"/>
          <w:szCs w:val="24"/>
        </w:rPr>
        <w:t xml:space="preserve"> (np. puszka Pandory, koń trojański)</w:t>
      </w:r>
      <w:r w:rsidRPr="00601761">
        <w:rPr>
          <w:rFonts w:ascii="Times New Roman" w:hAnsi="Times New Roman" w:cs="Times New Roman"/>
          <w:color w:val="0000FF"/>
          <w:sz w:val="24"/>
          <w:szCs w:val="24"/>
        </w:rPr>
        <w:t>,</w:t>
      </w:r>
      <w:r w:rsidRPr="00601761">
        <w:rPr>
          <w:rFonts w:ascii="Times New Roman" w:hAnsi="Times New Roman" w:cs="Times New Roman"/>
          <w:color w:val="000000"/>
          <w:sz w:val="24"/>
          <w:szCs w:val="24"/>
        </w:rPr>
        <w:t xml:space="preserve"> zwierząt</w:t>
      </w:r>
      <w:r w:rsidR="00B37ABD">
        <w:rPr>
          <w:rFonts w:ascii="Times New Roman" w:hAnsi="Times New Roman" w:cs="Times New Roman"/>
          <w:color w:val="000000"/>
          <w:sz w:val="24"/>
          <w:szCs w:val="24"/>
        </w:rPr>
        <w:t xml:space="preserve"> (np. kot napłakał, głodny jak wilk)</w:t>
      </w:r>
      <w:r w:rsidRPr="00601761">
        <w:rPr>
          <w:rFonts w:ascii="Times New Roman" w:hAnsi="Times New Roman" w:cs="Times New Roman"/>
          <w:color w:val="000000"/>
          <w:sz w:val="24"/>
          <w:szCs w:val="24"/>
        </w:rPr>
        <w:t xml:space="preserve"> i części ciała</w:t>
      </w:r>
      <w:r w:rsidR="00B37ABD">
        <w:rPr>
          <w:rFonts w:ascii="Times New Roman" w:hAnsi="Times New Roman" w:cs="Times New Roman"/>
          <w:color w:val="000000"/>
          <w:sz w:val="24"/>
          <w:szCs w:val="24"/>
        </w:rPr>
        <w:t xml:space="preserve"> (np. być oczkiem w głowie, noga się podwinęła).</w:t>
      </w:r>
      <w:r w:rsidRPr="00601761">
        <w:rPr>
          <w:rFonts w:ascii="Times New Roman" w:hAnsi="Times New Roman" w:cs="Times New Roman"/>
          <w:color w:val="000000"/>
          <w:sz w:val="24"/>
          <w:szCs w:val="24"/>
        </w:rPr>
        <w:t xml:space="preserve"> Niektóre z nich mają również podłoże historyczne.</w:t>
      </w:r>
    </w:p>
    <w:p w:rsidR="00601761" w:rsidRPr="00601761" w:rsidRDefault="00601761" w:rsidP="00FB1CA3">
      <w:pPr>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Nauczyciel rozpoczyna pogadankę z uczniami. Podaje przykłady najbardziej popularnych związków frazeologicznych związanych z częściami ciała człowieka, które uczniowie już znają (np. głowa rodziny, mieć gołębie serce, mieć złote ręce, brać nogi za pas, wiercić dziurę </w:t>
      </w:r>
      <w:r w:rsidR="00B37ABD">
        <w:rPr>
          <w:rFonts w:ascii="Times New Roman" w:hAnsi="Times New Roman" w:cs="Times New Roman"/>
          <w:color w:val="000000"/>
          <w:sz w:val="24"/>
          <w:szCs w:val="24"/>
        </w:rPr>
        <w:t xml:space="preserve">w brzuchu, stracić twarz itp.). </w:t>
      </w:r>
      <w:r w:rsidRPr="00601761">
        <w:rPr>
          <w:rFonts w:ascii="Times New Roman" w:hAnsi="Times New Roman" w:cs="Times New Roman"/>
          <w:color w:val="000000"/>
          <w:sz w:val="24"/>
          <w:szCs w:val="24"/>
        </w:rPr>
        <w:t xml:space="preserve">Uczniowie dodają swoje własne przykłady, które nie zostały wymienione przez nauczyciela. </w:t>
      </w:r>
    </w:p>
    <w:p w:rsidR="00601761" w:rsidRPr="00601761" w:rsidRDefault="00601761" w:rsidP="00FB1CA3">
      <w:pPr>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Nauczyciel wyświetla i odczytuje temat lekcji </w:t>
      </w:r>
      <w:r w:rsidRPr="00601761">
        <w:rPr>
          <w:rFonts w:ascii="Times New Roman" w:hAnsi="Times New Roman" w:cs="Times New Roman"/>
          <w:i/>
          <w:color w:val="000000"/>
          <w:sz w:val="24"/>
          <w:szCs w:val="24"/>
        </w:rPr>
        <w:t>Ciało człowieka „składa się” z frazeologizmów</w:t>
      </w:r>
      <w:r w:rsidRPr="00601761">
        <w:rPr>
          <w:rFonts w:ascii="Times New Roman" w:hAnsi="Times New Roman" w:cs="Times New Roman"/>
          <w:color w:val="000000"/>
          <w:sz w:val="24"/>
          <w:szCs w:val="24"/>
        </w:rPr>
        <w:t xml:space="preserve"> oraz cele operacyjne </w:t>
      </w:r>
      <w:r w:rsidRPr="00601761">
        <w:rPr>
          <w:rFonts w:ascii="Times New Roman" w:hAnsi="Times New Roman" w:cs="Times New Roman"/>
          <w:sz w:val="24"/>
          <w:szCs w:val="24"/>
        </w:rPr>
        <w:t>lekcji.</w:t>
      </w:r>
      <w:r w:rsidRPr="00601761">
        <w:rPr>
          <w:rFonts w:ascii="Times New Roman" w:hAnsi="Times New Roman" w:cs="Times New Roman"/>
          <w:color w:val="000000"/>
          <w:sz w:val="24"/>
          <w:szCs w:val="24"/>
        </w:rPr>
        <w:t xml:space="preserve"> </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Cele operacyjne. Uczeń:</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rozpoznaje frazeologizmy związane z częściami ciała;</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rozumie znaczenie popularnych frazeologizmów i potrafi wytłumaczyć, co dany związek frazeologiczny oznacza;</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 xml:space="preserve">wyjaśnia </w:t>
      </w:r>
      <w:r w:rsidRPr="00601761">
        <w:rPr>
          <w:rFonts w:ascii="Times New Roman" w:hAnsi="Times New Roman" w:cs="Times New Roman"/>
          <w:sz w:val="24"/>
          <w:szCs w:val="24"/>
        </w:rPr>
        <w:t>różnicę między dosłownym a przenośnym znaczeniem</w:t>
      </w:r>
      <w:r w:rsidRPr="00601761">
        <w:rPr>
          <w:rFonts w:ascii="Times New Roman" w:hAnsi="Times New Roman" w:cs="Times New Roman"/>
          <w:color w:val="000000"/>
          <w:sz w:val="24"/>
          <w:szCs w:val="24"/>
        </w:rPr>
        <w:t xml:space="preserve"> frazeologizmów;</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lastRenderedPageBreak/>
        <w:t>odróżnia frazeologizmy od zwykłych wyrażeń.</w:t>
      </w:r>
    </w:p>
    <w:p w:rsidR="00601761" w:rsidRPr="00601761" w:rsidRDefault="00601761" w:rsidP="00601761">
      <w:pPr>
        <w:spacing w:after="0" w:line="240" w:lineRule="auto"/>
        <w:jc w:val="both"/>
        <w:rPr>
          <w:rFonts w:ascii="Times New Roman" w:hAnsi="Times New Roman" w:cs="Times New Roman"/>
          <w:b/>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r w:rsidRPr="00601761">
        <w:rPr>
          <w:rFonts w:ascii="Times New Roman" w:hAnsi="Times New Roman" w:cs="Times New Roman"/>
          <w:b/>
          <w:sz w:val="24"/>
          <w:szCs w:val="24"/>
        </w:rPr>
        <w:t>Faza realizacyjna:</w:t>
      </w:r>
    </w:p>
    <w:p w:rsidR="00601761" w:rsidRPr="00601761" w:rsidRDefault="00601761" w:rsidP="00601761">
      <w:pPr>
        <w:spacing w:after="0" w:line="240" w:lineRule="auto"/>
        <w:jc w:val="both"/>
        <w:rPr>
          <w:rFonts w:ascii="Times New Roman" w:hAnsi="Times New Roman" w:cs="Times New Roman"/>
          <w:b/>
          <w:sz w:val="24"/>
          <w:szCs w:val="24"/>
        </w:rPr>
      </w:pPr>
    </w:p>
    <w:p w:rsidR="00601761" w:rsidRPr="00601761" w:rsidRDefault="00601761" w:rsidP="00FB1CA3">
      <w:pPr>
        <w:numPr>
          <w:ilvl w:val="0"/>
          <w:numId w:val="17"/>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Pudełko pełne niespodzianek frazeologicznych</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 xml:space="preserve">Praca w grupach. Nauczyciel dzieli klasę na 4-5 grup w zależności od ilości uczniów w klasie. Każda grupa wyposażona jest w „Słownik frazeologiczny języka polskiego”, może też korzystać z internetowego słownika </w:t>
      </w:r>
      <w:hyperlink r:id="rId12">
        <w:r w:rsidRPr="00601761">
          <w:rPr>
            <w:rFonts w:ascii="Times New Roman" w:hAnsi="Times New Roman" w:cs="Times New Roman"/>
            <w:color w:val="0563C1"/>
            <w:sz w:val="24"/>
            <w:szCs w:val="24"/>
            <w:u w:val="single"/>
          </w:rPr>
          <w:t>https://wsjp.pl/</w:t>
        </w:r>
      </w:hyperlink>
      <w:r w:rsidRPr="00601761">
        <w:rPr>
          <w:rFonts w:ascii="Times New Roman" w:hAnsi="Times New Roman" w:cs="Times New Roman"/>
          <w:sz w:val="24"/>
          <w:szCs w:val="24"/>
        </w:rPr>
        <w:t xml:space="preserve">. Reprezentant grupy losuje z pudełka obrazek, na którym przedstawiony jest element ciała człowieka (Załącznik A1) i wraca do swojej drużyny.  Wspólnie – przy pomocy słownika – wypisują na kartkach samoprzylepnych związki frazeologiczne oraz ich znaczenia (każdy związek frazeologiczny i jego znaczenie na osobnej kartce samoprzylepnej). </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Następnie uczniowie prezentują wylosowany obrazek innym drużynom, odczytują wypisane związki frazeologiczne i ich znaczenie, po czym zamieszczają kartki samoprzylepne na wyświetlonym na ekranie, wydrukowanym lub narysowanym na tablicy rysunku człowieka (Załącznik A2). Ponownie losują i czynność jest powtarzana. </w:t>
      </w:r>
    </w:p>
    <w:p w:rsid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Nauczyciel powinien zadbać o to, aby uczniowie nie widzieli zawartości pudełka. Nauczyciel również ustala z uczniami czas wykonania zadania.</w:t>
      </w:r>
    </w:p>
    <w:p w:rsidR="00B37ABD" w:rsidRPr="00601761" w:rsidRDefault="00B37ABD" w:rsidP="00601761">
      <w:pPr>
        <w:spacing w:after="0" w:line="240" w:lineRule="auto"/>
        <w:ind w:firstLine="720"/>
        <w:jc w:val="both"/>
        <w:rPr>
          <w:rFonts w:ascii="Times New Roman" w:hAnsi="Times New Roman" w:cs="Times New Roman"/>
          <w:sz w:val="24"/>
          <w:szCs w:val="24"/>
        </w:rPr>
      </w:pPr>
    </w:p>
    <w:p w:rsidR="00601761" w:rsidRDefault="00601761" w:rsidP="00601761">
      <w:pPr>
        <w:spacing w:after="0" w:line="240" w:lineRule="auto"/>
        <w:jc w:val="center"/>
        <w:rPr>
          <w:rFonts w:ascii="Times New Roman" w:hAnsi="Times New Roman" w:cs="Times New Roman"/>
          <w:sz w:val="24"/>
          <w:szCs w:val="24"/>
        </w:rPr>
      </w:pPr>
      <w:r w:rsidRPr="00601761">
        <w:rPr>
          <w:rFonts w:ascii="Times New Roman" w:hAnsi="Times New Roman" w:cs="Times New Roman"/>
          <w:noProof/>
          <w:sz w:val="24"/>
          <w:szCs w:val="24"/>
          <w:lang w:val="lt-LT"/>
        </w:rPr>
        <w:drawing>
          <wp:inline distT="0" distB="0" distL="0" distR="0" wp14:anchorId="179CD5FA" wp14:editId="76C99F26">
            <wp:extent cx="2803226" cy="1981764"/>
            <wp:effectExtent l="0" t="0" r="0" b="0"/>
            <wp:docPr id="61" name="image6.jpg" descr="D:\Downloads\Pudełko pełne niespodzianek.jpg"/>
            <wp:cNvGraphicFramePr/>
            <a:graphic xmlns:a="http://schemas.openxmlformats.org/drawingml/2006/main">
              <a:graphicData uri="http://schemas.openxmlformats.org/drawingml/2006/picture">
                <pic:pic xmlns:pic="http://schemas.openxmlformats.org/drawingml/2006/picture">
                  <pic:nvPicPr>
                    <pic:cNvPr id="0" name="image6.jpg" descr="D:\Downloads\Pudełko pełne niespodzianek.jpg"/>
                    <pic:cNvPicPr preferRelativeResize="0"/>
                  </pic:nvPicPr>
                  <pic:blipFill>
                    <a:blip r:embed="rId13"/>
                    <a:srcRect/>
                    <a:stretch>
                      <a:fillRect/>
                    </a:stretch>
                  </pic:blipFill>
                  <pic:spPr>
                    <a:xfrm>
                      <a:off x="0" y="0"/>
                      <a:ext cx="2803226" cy="1981764"/>
                    </a:xfrm>
                    <a:prstGeom prst="rect">
                      <a:avLst/>
                    </a:prstGeom>
                    <a:ln/>
                  </pic:spPr>
                </pic:pic>
              </a:graphicData>
            </a:graphic>
          </wp:inline>
        </w:drawing>
      </w:r>
    </w:p>
    <w:p w:rsidR="00B37ABD" w:rsidRPr="00601761" w:rsidRDefault="00B37ABD" w:rsidP="00601761">
      <w:pPr>
        <w:spacing w:after="0" w:line="240" w:lineRule="auto"/>
        <w:jc w:val="center"/>
        <w:rPr>
          <w:rFonts w:ascii="Times New Roman" w:hAnsi="Times New Roman" w:cs="Times New Roman"/>
          <w:sz w:val="24"/>
          <w:szCs w:val="24"/>
        </w:rPr>
      </w:pPr>
    </w:p>
    <w:p w:rsidR="00601761" w:rsidRPr="00601761" w:rsidRDefault="00601761" w:rsidP="00FB1CA3">
      <w:pPr>
        <w:numPr>
          <w:ilvl w:val="0"/>
          <w:numId w:val="17"/>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 xml:space="preserve">Quiz </w:t>
      </w:r>
      <w:proofErr w:type="spellStart"/>
      <w:r w:rsidRPr="00601761">
        <w:rPr>
          <w:rFonts w:ascii="Times New Roman" w:hAnsi="Times New Roman" w:cs="Times New Roman"/>
          <w:color w:val="000000"/>
          <w:sz w:val="24"/>
          <w:szCs w:val="24"/>
        </w:rPr>
        <w:t>Kahoot</w:t>
      </w:r>
      <w:proofErr w:type="spellEnd"/>
      <w:r w:rsidRPr="00601761">
        <w:rPr>
          <w:rFonts w:ascii="Times New Roman" w:hAnsi="Times New Roman" w:cs="Times New Roman"/>
          <w:color w:val="000000"/>
          <w:sz w:val="24"/>
          <w:szCs w:val="24"/>
        </w:rPr>
        <w:t>!</w:t>
      </w:r>
    </w:p>
    <w:p w:rsidR="00601761" w:rsidRPr="00601761" w:rsidRDefault="00601761" w:rsidP="00601761">
      <w:pPr>
        <w:pBdr>
          <w:top w:val="nil"/>
          <w:left w:val="nil"/>
          <w:bottom w:val="nil"/>
          <w:right w:val="nil"/>
          <w:between w:val="nil"/>
        </w:pBdr>
        <w:spacing w:after="0" w:line="240" w:lineRule="auto"/>
        <w:ind w:firstLine="720"/>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Praca indywidualna. Uczniowie rozwiązują quiz z frazeologizmami. Link do quizu podaje nauczyciel: </w:t>
      </w:r>
      <w:hyperlink r:id="rId14">
        <w:r w:rsidRPr="00601761">
          <w:rPr>
            <w:rFonts w:ascii="Times New Roman" w:hAnsi="Times New Roman" w:cs="Times New Roman"/>
            <w:color w:val="0563C1"/>
            <w:sz w:val="24"/>
            <w:szCs w:val="24"/>
            <w:u w:val="single"/>
          </w:rPr>
          <w:t>https://create.kahoot.it/share/frazeologizmy-czesci-ciaa/ca12fb4e-a182-49d8-a4bb-b1433ea4ead9</w:t>
        </w:r>
      </w:hyperlink>
      <w:r w:rsidRPr="00601761">
        <w:rPr>
          <w:rFonts w:ascii="Times New Roman" w:hAnsi="Times New Roman" w:cs="Times New Roman"/>
          <w:color w:val="000000"/>
          <w:sz w:val="24"/>
          <w:szCs w:val="24"/>
        </w:rPr>
        <w:t xml:space="preserve"> . Na koniec quizu najlepsi uczniowie otrzymują odznakę „Mistrz frazeologizmów” (Załącznik A3). Uczniowie, którzy na zakończenie cyklu lekcji zdobędą najwięcej odznak, otrzymują nagrodę – może to być ocena,</w:t>
      </w:r>
      <w:r w:rsidR="00B37ABD" w:rsidRPr="00B37ABD">
        <w:rPr>
          <w:rFonts w:ascii="Times New Roman" w:hAnsi="Times New Roman" w:cs="Times New Roman"/>
          <w:color w:val="000000"/>
          <w:sz w:val="24"/>
          <w:szCs w:val="24"/>
        </w:rPr>
        <w:t xml:space="preserve"> </w:t>
      </w:r>
      <w:r w:rsidRPr="00601761">
        <w:rPr>
          <w:rFonts w:ascii="Times New Roman" w:hAnsi="Times New Roman" w:cs="Times New Roman"/>
          <w:color w:val="000000"/>
          <w:sz w:val="24"/>
          <w:szCs w:val="24"/>
        </w:rPr>
        <w:t>książka, gadżet itp.</w:t>
      </w:r>
    </w:p>
    <w:p w:rsidR="00601761" w:rsidRPr="00601761" w:rsidRDefault="00601761" w:rsidP="00601761">
      <w:pPr>
        <w:spacing w:after="0" w:line="240" w:lineRule="auto"/>
        <w:jc w:val="both"/>
        <w:rPr>
          <w:rFonts w:ascii="Times New Roman" w:hAnsi="Times New Roman" w:cs="Times New Roman"/>
          <w:b/>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r w:rsidRPr="00601761">
        <w:rPr>
          <w:rFonts w:ascii="Times New Roman" w:hAnsi="Times New Roman" w:cs="Times New Roman"/>
          <w:b/>
          <w:sz w:val="24"/>
          <w:szCs w:val="24"/>
        </w:rPr>
        <w:t>Faza podsumowująca:</w:t>
      </w:r>
    </w:p>
    <w:p w:rsidR="00601761" w:rsidRPr="00601761" w:rsidRDefault="00601761" w:rsidP="00FB1CA3">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wspólnie z uczniami dokonuje ewaluacji. Uzyskuje informację zwrotną od uczniów na temat tego, co dały im zajęcia, czego się nauczyli, co było wartościowe. Uczniowie kończą zdanie:</w:t>
      </w:r>
      <w:r w:rsidRPr="00601761">
        <w:rPr>
          <w:rFonts w:ascii="Times New Roman" w:hAnsi="Times New Roman" w:cs="Times New Roman"/>
          <w:i/>
          <w:color w:val="000000"/>
          <w:sz w:val="24"/>
          <w:szCs w:val="24"/>
        </w:rPr>
        <w:t xml:space="preserve"> Podczas dzisiejszych zajęć nauczyłem się/dowiedziałem się…</w:t>
      </w:r>
      <w:r w:rsidRPr="00601761">
        <w:rPr>
          <w:rFonts w:ascii="Times New Roman" w:hAnsi="Times New Roman" w:cs="Times New Roman"/>
          <w:color w:val="000000"/>
          <w:sz w:val="24"/>
          <w:szCs w:val="24"/>
        </w:rPr>
        <w:t xml:space="preserve"> Odczytanie przez uczniów kilku zdań ewaluacyjnych.</w:t>
      </w:r>
    </w:p>
    <w:p w:rsidR="00601761" w:rsidRPr="00601761" w:rsidRDefault="00601761" w:rsidP="00601761">
      <w:pPr>
        <w:spacing w:after="0" w:line="240" w:lineRule="auto"/>
        <w:jc w:val="both"/>
        <w:rPr>
          <w:rFonts w:ascii="Times New Roman" w:hAnsi="Times New Roman" w:cs="Times New Roman"/>
          <w:color w:val="0070C0"/>
          <w:sz w:val="24"/>
          <w:szCs w:val="24"/>
        </w:rPr>
      </w:pPr>
    </w:p>
    <w:p w:rsidR="00601761" w:rsidRPr="00601761" w:rsidRDefault="00601761" w:rsidP="00FB1CA3">
      <w:pPr>
        <w:numPr>
          <w:ilvl w:val="0"/>
          <w:numId w:val="22"/>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ponownie odczytuje temat i cele lekcji. Inicjuje krótką rozmowę na temat kryteriów sukcesu. Natomiast  uczniowie samodzielnie oceniają siebie według kryteriów i zaznaczają poziom, który osiągnęli.</w:t>
      </w:r>
    </w:p>
    <w:p w:rsidR="00601761" w:rsidRPr="00601761" w:rsidRDefault="00601761" w:rsidP="00601761">
      <w:pPr>
        <w:spacing w:after="0" w:line="240" w:lineRule="auto"/>
        <w:jc w:val="both"/>
        <w:rPr>
          <w:rFonts w:ascii="Times New Roman" w:hAnsi="Times New Roman" w:cs="Times New Roman"/>
          <w:sz w:val="24"/>
          <w:szCs w:val="24"/>
        </w:rPr>
      </w:pPr>
    </w:p>
    <w:tbl>
      <w:tblPr>
        <w:tblW w:w="9618" w:type="dxa"/>
        <w:tblLayout w:type="fixed"/>
        <w:tblLook w:val="0400" w:firstRow="0" w:lastRow="0" w:firstColumn="0" w:lastColumn="0" w:noHBand="0" w:noVBand="1"/>
      </w:tblPr>
      <w:tblGrid>
        <w:gridCol w:w="4952"/>
        <w:gridCol w:w="1275"/>
        <w:gridCol w:w="993"/>
        <w:gridCol w:w="992"/>
        <w:gridCol w:w="1406"/>
      </w:tblGrid>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lastRenderedPageBreak/>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Komentarz (dlaczego?)</w:t>
            </w: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Rozpoznaję frazeologizmy związane z częściami ciała.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Rozumiem znaczenie popularnych frazeologizmów i potrafię wytłumaczyć, co dany związek frazeologiczny oznacza.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Wyjaśniam, co oznacza dosłowne i przenośne znaczenie frazeologizmów.</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Odróżniam frazeologizmy od zwykłych wyrażeń.</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bl>
    <w:p w:rsidR="00601761" w:rsidRPr="00601761" w:rsidRDefault="00601761" w:rsidP="00601761">
      <w:pPr>
        <w:spacing w:after="0" w:line="240" w:lineRule="auto"/>
        <w:jc w:val="both"/>
        <w:rPr>
          <w:rFonts w:ascii="Times New Roman" w:hAnsi="Times New Roman" w:cs="Times New Roman"/>
          <w:color w:val="FF0000"/>
          <w:sz w:val="24"/>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B37ABD" w:rsidRDefault="00601761" w:rsidP="00B37ABD">
      <w:pPr>
        <w:pStyle w:val="Heading2"/>
        <w:jc w:val="center"/>
        <w:rPr>
          <w:rFonts w:ascii="Times New Roman" w:hAnsi="Times New Roman" w:cs="Times New Roman"/>
          <w:color w:val="auto"/>
          <w:sz w:val="24"/>
          <w:szCs w:val="24"/>
        </w:rPr>
      </w:pPr>
      <w:bookmarkStart w:id="9" w:name="_Toc181737094"/>
      <w:r w:rsidRPr="00B37ABD">
        <w:rPr>
          <w:rFonts w:ascii="Times New Roman" w:hAnsi="Times New Roman" w:cs="Times New Roman"/>
          <w:color w:val="auto"/>
          <w:sz w:val="24"/>
          <w:szCs w:val="24"/>
        </w:rPr>
        <w:t>LEKCJA 2.</w:t>
      </w:r>
      <w:bookmarkEnd w:id="9"/>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49"/>
        <w:jc w:val="center"/>
        <w:rPr>
          <w:rFonts w:ascii="Times New Roman" w:hAnsi="Times New Roman" w:cs="Times New Roman"/>
          <w:b/>
          <w:sz w:val="24"/>
          <w:szCs w:val="24"/>
        </w:rPr>
      </w:pPr>
      <w:r w:rsidRPr="00601761">
        <w:rPr>
          <w:rFonts w:ascii="Times New Roman" w:hAnsi="Times New Roman" w:cs="Times New Roman"/>
          <w:b/>
          <w:sz w:val="24"/>
          <w:szCs w:val="24"/>
        </w:rPr>
        <w:t>Temat: Frazeologizmy – nicią Ariadny</w:t>
      </w:r>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1134" w:firstLine="720"/>
        <w:jc w:val="both"/>
        <w:rPr>
          <w:rFonts w:ascii="Times New Roman" w:hAnsi="Times New Roman" w:cs="Times New Roman"/>
          <w:b/>
          <w:sz w:val="24"/>
          <w:szCs w:val="24"/>
        </w:rPr>
      </w:pPr>
      <w:r w:rsidRPr="00601761">
        <w:rPr>
          <w:rFonts w:ascii="Times New Roman" w:hAnsi="Times New Roman" w:cs="Times New Roman"/>
          <w:b/>
          <w:sz w:val="24"/>
          <w:szCs w:val="24"/>
        </w:rPr>
        <w:t>Wskazówki dla nauczyciela:</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 xml:space="preserve">Poniższa lekcja jest połączeniem dwóch metod nauczania – metody stacji zadaniowych i metody pokoju zagadek (ang. </w:t>
      </w:r>
      <w:proofErr w:type="spellStart"/>
      <w:r w:rsidRPr="00601761">
        <w:rPr>
          <w:rFonts w:ascii="Times New Roman" w:hAnsi="Times New Roman" w:cs="Times New Roman"/>
          <w:sz w:val="24"/>
          <w:szCs w:val="24"/>
        </w:rPr>
        <w:t>escape</w:t>
      </w:r>
      <w:proofErr w:type="spellEnd"/>
      <w:r w:rsidRPr="00601761">
        <w:rPr>
          <w:rFonts w:ascii="Times New Roman" w:hAnsi="Times New Roman" w:cs="Times New Roman"/>
          <w:sz w:val="24"/>
          <w:szCs w:val="24"/>
        </w:rPr>
        <w:t xml:space="preserve"> </w:t>
      </w:r>
      <w:proofErr w:type="spellStart"/>
      <w:r w:rsidRPr="00601761">
        <w:rPr>
          <w:rFonts w:ascii="Times New Roman" w:hAnsi="Times New Roman" w:cs="Times New Roman"/>
          <w:sz w:val="24"/>
          <w:szCs w:val="24"/>
        </w:rPr>
        <w:t>room</w:t>
      </w:r>
      <w:proofErr w:type="spellEnd"/>
      <w:r w:rsidRPr="00601761">
        <w:rPr>
          <w:rFonts w:ascii="Times New Roman" w:hAnsi="Times New Roman" w:cs="Times New Roman"/>
          <w:sz w:val="24"/>
          <w:szCs w:val="24"/>
        </w:rPr>
        <w:t>). Metoda stacji zadaniowych to jedna z metod aktywizujących, w której uczniowie są bardzo zaangażowani i ich aktywność przewyższa aktywność nauczyciela. Rola nauczyciela jest zminimalizowana. Stacje to miejsca/stanowiska w sali lekcyjnej, do których są przypisane zadania aktywizujące uczniów do pracy. Zadania powinny być wyzwaniem, powinny wzbudzać ciekawość i zachęcać do działania. Nauczyciel natomiast występuje w rolach mentora i eksperta, służąc wsparciem i pomocą w razie potrzeby oraz obserwując pracę uczniów. Dzięki zadaniom rozmieszczonym w stacjach zajęcia stają się atrakcyjniejsze, pobudzają kreatywność, wyobraźnię i myślenie, a co najważniejsze – motywują uczniów do działania i współpracy. Nawet zadania, które do tej pory wydawały się uczniom nudne czy trudne, mogą stać się ciekawe czy łatwe dzięki formie pracy w stacjach. Metoda ta cieszy się dużym zainteresowaniem uczniów, głównie dlatego, że dostarcza im wielu pozytywnych emocji związanych z zabawą i rywalizacją. Ogromne znaczenie ma także wartość integracyjna oraz zabawowy charakter tego sposobu uczenia się. </w:t>
      </w:r>
    </w:p>
    <w:p w:rsidR="00601761" w:rsidRPr="00601761" w:rsidRDefault="00601761" w:rsidP="00601761">
      <w:pPr>
        <w:spacing w:after="0" w:line="240" w:lineRule="auto"/>
        <w:ind w:firstLine="720"/>
        <w:jc w:val="both"/>
        <w:rPr>
          <w:rFonts w:ascii="Times New Roman" w:hAnsi="Times New Roman" w:cs="Times New Roman"/>
          <w:sz w:val="24"/>
          <w:szCs w:val="24"/>
        </w:rPr>
      </w:pP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Jak przygotować się do pracy metodą stacji zadaniowych? Oto kilka praktycznych wskazówek:</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1. Należy odpowiednio przygotować salę lekcyjną i we właściwy sposób ustawić sto</w:t>
      </w:r>
      <w:r w:rsidRPr="00601761">
        <w:rPr>
          <w:rFonts w:ascii="Times New Roman" w:hAnsi="Times New Roman" w:cs="Times New Roman"/>
          <w:sz w:val="24"/>
          <w:szCs w:val="24"/>
        </w:rPr>
        <w:t>ły</w:t>
      </w:r>
      <w:r w:rsidRPr="00601761">
        <w:rPr>
          <w:rFonts w:ascii="Times New Roman" w:hAnsi="Times New Roman" w:cs="Times New Roman"/>
          <w:color w:val="000000"/>
          <w:sz w:val="24"/>
          <w:szCs w:val="24"/>
        </w:rPr>
        <w:t>. Jedna ławka to jedna stacja.</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2. Każde stanowisko musi być oznaczone kolejnym numerem, np. Stacja nr 1, Stacja nr 2, itd.</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3. Najlepiej na lekcji poprzedzającej pracę niniejszą metodą, poinformować uczniów, na czym ona polega i odpowiedzieć na ewentualne pytania.</w:t>
      </w:r>
    </w:p>
    <w:p w:rsidR="00601761" w:rsidRPr="00601761" w:rsidRDefault="00601761" w:rsidP="00601761">
      <w:pPr>
        <w:shd w:val="clear" w:color="auto" w:fill="FFFFFF"/>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color w:val="000000"/>
          <w:sz w:val="24"/>
          <w:szCs w:val="24"/>
        </w:rPr>
        <w:t>4. Przy każdej stacji zostawić polecenie, instrukcję, materiały do wykonania zadania.</w:t>
      </w:r>
      <w:r w:rsidRPr="00601761">
        <w:rPr>
          <w:rFonts w:ascii="Times New Roman" w:hAnsi="Times New Roman" w:cs="Times New Roman"/>
          <w:sz w:val="24"/>
          <w:szCs w:val="24"/>
        </w:rPr>
        <w:t xml:space="preserve"> Wszystkie stacje powinny zawierać taką samą liczbę zadań, a ich poziom trudności powinien być podobny.</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5. Stacji z zadaniami powinno być tyle, ile grup wykonuje polecenia. Można przygotować dodatkową stację „klucz”, czyli tzw. stację kontrolną, przy której uczniowie mogą sprawdzić swoje zadania.</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lastRenderedPageBreak/>
        <w:t>6. Uczniowie „odwiedzają” stacje w dowolnej kolejności. Zmiana stacji następuje po wykonaniu poprzedniego zadania lub po upływie przeznaczonego na to czasu.</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7. Przygotowując zadania, należy uwzględnić, ile czasu uczniowie będą potrzebować na wykonanie poszczególnych poleceń. Warto pamiętać, że nie mogą być one zbyt długie i rozbudowane, ponieważ średnio na wykonanie zadania uczniowie będą mieć 5-6 minut.</w:t>
      </w:r>
    </w:p>
    <w:p w:rsidR="00601761" w:rsidRPr="00601761" w:rsidRDefault="00601761" w:rsidP="00601761">
      <w:pPr>
        <w:shd w:val="clear" w:color="auto" w:fill="FFFFFF"/>
        <w:spacing w:after="0" w:line="240" w:lineRule="auto"/>
        <w:ind w:firstLine="720"/>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8. Nauczyciel czuwa nad sprawnym przebiegiem lekcji i kontroluje czas. W razie potrzeby służy pomocą.</w:t>
      </w:r>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r w:rsidRPr="00601761">
        <w:rPr>
          <w:rFonts w:ascii="Times New Roman" w:hAnsi="Times New Roman" w:cs="Times New Roman"/>
          <w:b/>
          <w:sz w:val="24"/>
          <w:szCs w:val="24"/>
        </w:rPr>
        <w:t>Faza wprowadzająca:</w:t>
      </w:r>
    </w:p>
    <w:p w:rsidR="00601761" w:rsidRPr="00601761" w:rsidRDefault="00601761" w:rsidP="00FB1CA3">
      <w:pPr>
        <w:numPr>
          <w:ilvl w:val="0"/>
          <w:numId w:val="18"/>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Nauczyciel wyświetla i odczytuje temat lekcji </w:t>
      </w:r>
      <w:r w:rsidRPr="00601761">
        <w:rPr>
          <w:rFonts w:ascii="Times New Roman" w:hAnsi="Times New Roman" w:cs="Times New Roman"/>
          <w:i/>
          <w:color w:val="000000"/>
          <w:sz w:val="24"/>
          <w:szCs w:val="24"/>
        </w:rPr>
        <w:t>Frazeologizmy – nicią Ariadny</w:t>
      </w:r>
      <w:r w:rsidRPr="00601761">
        <w:rPr>
          <w:rFonts w:ascii="Times New Roman" w:hAnsi="Times New Roman" w:cs="Times New Roman"/>
          <w:color w:val="000000"/>
          <w:sz w:val="24"/>
          <w:szCs w:val="24"/>
        </w:rPr>
        <w:t xml:space="preserve"> oraz cele operacyjne lekcji. </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Cele operacyjne. Uczeń:</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rozumie znaczenie wybranych frazeologizmów;</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stosuje frazeologizmy w zdaniach i uzupełnia nimi luki w tekście;</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potrafi dostosować frazeologizmy do różnych sytuacji; </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wie, gdzie można znaleźć wyjaśnienia znaczeń frazeologizmów;</w:t>
      </w:r>
    </w:p>
    <w:p w:rsidR="00601761" w:rsidRPr="00601761" w:rsidRDefault="00601761" w:rsidP="00FB1CA3">
      <w:pPr>
        <w:numPr>
          <w:ilvl w:val="0"/>
          <w:numId w:val="21"/>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współpracuje z grupą, aby skutecznie rozwiązywać zadania.</w:t>
      </w:r>
    </w:p>
    <w:p w:rsidR="00601761" w:rsidRPr="00601761" w:rsidRDefault="00601761" w:rsidP="00601761">
      <w:pPr>
        <w:spacing w:after="0" w:line="240" w:lineRule="auto"/>
        <w:jc w:val="both"/>
        <w:rPr>
          <w:rFonts w:ascii="Times New Roman" w:hAnsi="Times New Roman" w:cs="Times New Roman"/>
          <w:b/>
          <w:sz w:val="24"/>
          <w:szCs w:val="24"/>
        </w:rPr>
      </w:pPr>
    </w:p>
    <w:p w:rsidR="00601761" w:rsidRPr="00601761" w:rsidRDefault="00601761" w:rsidP="00FB1CA3">
      <w:pPr>
        <w:numPr>
          <w:ilvl w:val="0"/>
          <w:numId w:val="18"/>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zamyka salę lekcyjną na klucz i tłumaczy uczniom, że trafili do pokoju zagadek, z którego mogą wyjść tylko po tym, jak rozwiążą wszystkie zadania i odnajdą klucz. (Dobrze jest mieć dwa egzemplarze kluczy, jeden z których wcześniej został ukryty w wybranym przez nauczyciela miejscu. Klucz można ukryć np. pod doniczką, za tablicą, w biurku nauczyciela, w książce, która znajduje się w szafie itp. Jeśli nie mamy zapasowego klucza, można wydrukować rysunek klucza i ukryć go w wybranym miejscu).</w:t>
      </w:r>
    </w:p>
    <w:p w:rsidR="00601761" w:rsidRPr="00601761" w:rsidRDefault="00601761" w:rsidP="00601761">
      <w:pPr>
        <w:pBdr>
          <w:top w:val="nil"/>
          <w:left w:val="nil"/>
          <w:bottom w:val="nil"/>
          <w:right w:val="nil"/>
          <w:between w:val="nil"/>
        </w:pBdr>
        <w:spacing w:after="0" w:line="240" w:lineRule="auto"/>
        <w:ind w:left="720"/>
        <w:jc w:val="both"/>
        <w:rPr>
          <w:rFonts w:ascii="Times New Roman" w:hAnsi="Times New Roman" w:cs="Times New Roman"/>
          <w:b/>
          <w:color w:val="000000"/>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r w:rsidRPr="00601761">
        <w:rPr>
          <w:rFonts w:ascii="Times New Roman" w:hAnsi="Times New Roman" w:cs="Times New Roman"/>
          <w:b/>
          <w:sz w:val="24"/>
          <w:szCs w:val="24"/>
        </w:rPr>
        <w:t>Faza realizacyjna:</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FB1CA3">
      <w:pPr>
        <w:numPr>
          <w:ilvl w:val="0"/>
          <w:numId w:val="13"/>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dzieli uczniów na 5 grup. Każda grupa odwiedza poszczególne stacje i rozwiązuje zadania w obrębie danej stacji. Grupa, która rozwiązała wszystkie zadania z danej stacji</w:t>
      </w:r>
      <w:r w:rsidRPr="00601761">
        <w:rPr>
          <w:rFonts w:ascii="Times New Roman" w:hAnsi="Times New Roman" w:cs="Times New Roman"/>
          <w:sz w:val="24"/>
          <w:szCs w:val="24"/>
        </w:rPr>
        <w:t xml:space="preserve"> zgłasza się</w:t>
      </w:r>
      <w:r w:rsidRPr="00601761">
        <w:rPr>
          <w:rFonts w:ascii="Times New Roman" w:hAnsi="Times New Roman" w:cs="Times New Roman"/>
          <w:color w:val="000000"/>
          <w:sz w:val="24"/>
          <w:szCs w:val="24"/>
        </w:rPr>
        <w:t xml:space="preserve"> do nauczyciela, który po sprawdzeniu wykonanych zadań, daje dla uczniów jedną albo dwie litery – po odwiedzeniu wszystkich stacji i zdobyciu wszystkich liter utworzą one rozwiązanie, czyli nazwę miejsca ukrycia klucza. Jeśli nazwa miejsca, w którym nauczyciel uprzednio ukrył klucz, składa się z 5 liter (np. szafa), wówczas nauczyciel po każdej stacji daje uczniom po jednej literze (losowej). Jeśli natomiast miejsce ukrycia klucza jest dłuższą nazwą (np. tablica), wówczas nauczyciel po niektórych stacjach daje po jednej, a po niektórych stacjach po dwie lite</w:t>
      </w:r>
      <w:r w:rsidRPr="00601761">
        <w:rPr>
          <w:rFonts w:ascii="Times New Roman" w:hAnsi="Times New Roman" w:cs="Times New Roman"/>
          <w:sz w:val="24"/>
          <w:szCs w:val="24"/>
        </w:rPr>
        <w:t>ry</w:t>
      </w:r>
      <w:r w:rsidRPr="00601761">
        <w:rPr>
          <w:rFonts w:ascii="Times New Roman" w:hAnsi="Times New Roman" w:cs="Times New Roman"/>
          <w:color w:val="000000"/>
          <w:sz w:val="24"/>
          <w:szCs w:val="24"/>
        </w:rPr>
        <w:t xml:space="preserve"> (również losowo).</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Grupa, która wykonała zadania na jednej stacji, czeka na kolejną grupę rozwiązującą zadania z innej stacji, aż ta będzie gotowa, aby się przemieścić i zamienić się stanowiskami. Każda grupa musi odwiedzić wszystkie pięć stacji i wykonać wszystkie zadania. Kolejność odwiedzanych stacji jest dowolna.</w:t>
      </w:r>
    </w:p>
    <w:p w:rsidR="00601761" w:rsidRPr="00601761" w:rsidRDefault="00601761" w:rsidP="00601761">
      <w:pPr>
        <w:spacing w:after="0" w:line="240" w:lineRule="auto"/>
        <w:ind w:firstLine="720"/>
        <w:jc w:val="both"/>
        <w:rPr>
          <w:rFonts w:ascii="Times New Roman" w:hAnsi="Times New Roman" w:cs="Times New Roman"/>
          <w:sz w:val="24"/>
          <w:szCs w:val="24"/>
        </w:rPr>
      </w:pPr>
    </w:p>
    <w:p w:rsidR="00601761" w:rsidRPr="00601761" w:rsidRDefault="00601761" w:rsidP="00601761">
      <w:p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Stacja 1 – Dopasowanie frazeologizmów do ich znaczeń. Nauczyciel przygotowuje pocięte karty w 5 egzemplarzach (Załącznik B1).</w:t>
      </w:r>
    </w:p>
    <w:p w:rsidR="00601761" w:rsidRPr="00601761" w:rsidRDefault="00601761" w:rsidP="00601761">
      <w:p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Stacja 2 – Krzyżówka. Nauczyciel przygotowuje 5 egzemplarzy (Załącznik B2).</w:t>
      </w:r>
    </w:p>
    <w:p w:rsidR="00601761" w:rsidRPr="00601761" w:rsidRDefault="00601761" w:rsidP="00601761">
      <w:p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Stacja 3 – Szyfr masoński (</w:t>
      </w:r>
      <w:proofErr w:type="spellStart"/>
      <w:r w:rsidRPr="00601761">
        <w:rPr>
          <w:rFonts w:ascii="Times New Roman" w:hAnsi="Times New Roman" w:cs="Times New Roman"/>
          <w:color w:val="000000"/>
          <w:sz w:val="24"/>
          <w:szCs w:val="24"/>
        </w:rPr>
        <w:t>Pigpen</w:t>
      </w:r>
      <w:proofErr w:type="spellEnd"/>
      <w:r w:rsidRPr="00601761">
        <w:rPr>
          <w:rFonts w:ascii="Times New Roman" w:hAnsi="Times New Roman" w:cs="Times New Roman"/>
          <w:color w:val="000000"/>
          <w:sz w:val="24"/>
          <w:szCs w:val="24"/>
        </w:rPr>
        <w:t>) (Załącznik B3)</w:t>
      </w:r>
    </w:p>
    <w:p w:rsidR="00601761" w:rsidRPr="00601761" w:rsidRDefault="00601761" w:rsidP="00601761">
      <w:pPr>
        <w:pBdr>
          <w:top w:val="nil"/>
          <w:left w:val="nil"/>
          <w:bottom w:val="nil"/>
          <w:right w:val="nil"/>
          <w:between w:val="nil"/>
        </w:pBdr>
        <w:shd w:val="clear" w:color="auto" w:fill="FFFFFF"/>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Stacja 4 – Kolorowanie kodu QR. Nauczyciel przygotowuje 5 egzemplarzy (Załącznik B4)</w:t>
      </w:r>
    </w:p>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lastRenderedPageBreak/>
        <w:t>Stacja 5 – Tekst z lukami. Nauczyciel przygotowuje 5 egzemplarzy (kartki z frazeologizmami należy wyciąć i wymieszać) (Załącznik B5)</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FB1CA3">
      <w:pPr>
        <w:numPr>
          <w:ilvl w:val="0"/>
          <w:numId w:val="13"/>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 xml:space="preserve">Nauczyciel podsumowuje zajęcia. Uczniowie, którzy pierwsi odnaleźli klucz i otworzyli salę lekcyjną, otrzymują odznakę „Detektyw frazeologizmów” (Załącznik A3). Uczniowie, którzy na zakończenie cyklu lekcji otrzymają najwięcej odznak, mogą zdobyć nagrodę, np. ocenę, książkę lub gadżet. </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rPr>
          <w:rFonts w:ascii="Times New Roman" w:hAnsi="Times New Roman" w:cs="Times New Roman"/>
          <w:b/>
          <w:sz w:val="24"/>
          <w:szCs w:val="24"/>
        </w:rPr>
      </w:pPr>
      <w:r w:rsidRPr="00601761">
        <w:rPr>
          <w:rFonts w:ascii="Times New Roman" w:hAnsi="Times New Roman" w:cs="Times New Roman"/>
          <w:b/>
          <w:sz w:val="24"/>
          <w:szCs w:val="24"/>
        </w:rPr>
        <w:t>Faza podsumowująca:</w:t>
      </w:r>
    </w:p>
    <w:p w:rsidR="00601761" w:rsidRPr="00601761" w:rsidRDefault="00601761" w:rsidP="00601761">
      <w:pPr>
        <w:spacing w:after="0" w:line="240" w:lineRule="auto"/>
        <w:jc w:val="both"/>
        <w:rPr>
          <w:rFonts w:ascii="Times New Roman" w:hAnsi="Times New Roman" w:cs="Times New Roman"/>
          <w:color w:val="000000"/>
          <w:sz w:val="24"/>
          <w:szCs w:val="24"/>
        </w:rPr>
      </w:pPr>
    </w:p>
    <w:p w:rsidR="00601761" w:rsidRPr="00601761" w:rsidRDefault="00601761" w:rsidP="00FB1CA3">
      <w:pPr>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Nauczyciel zachęca uczniów, by wypowiedzieli się na temat trudności, jakie napotkali w trakcie wykonywania zadań.</w:t>
      </w:r>
    </w:p>
    <w:p w:rsidR="00601761" w:rsidRPr="00601761" w:rsidRDefault="00601761" w:rsidP="00FB1CA3">
      <w:pPr>
        <w:numPr>
          <w:ilvl w:val="0"/>
          <w:numId w:val="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Nauczyciel ponownie odczytuje temat i cele lekcji. </w:t>
      </w:r>
      <w:r w:rsidRPr="00601761">
        <w:rPr>
          <w:rFonts w:ascii="Times New Roman" w:hAnsi="Times New Roman" w:cs="Times New Roman"/>
          <w:sz w:val="24"/>
          <w:szCs w:val="24"/>
        </w:rPr>
        <w:t>Rozpoczyna</w:t>
      </w:r>
      <w:r w:rsidRPr="00601761">
        <w:rPr>
          <w:rFonts w:ascii="Times New Roman" w:hAnsi="Times New Roman" w:cs="Times New Roman"/>
          <w:color w:val="000000"/>
          <w:sz w:val="24"/>
          <w:szCs w:val="24"/>
        </w:rPr>
        <w:t xml:space="preserve"> krótką rozmowę na temat kryteriów sukcesu. Natomiast  uczniowie samodzielnie oceniają siebie według kryteriów i zaznaczają poziom, który osiągnęli.</w:t>
      </w:r>
    </w:p>
    <w:p w:rsidR="00601761" w:rsidRPr="00601761" w:rsidRDefault="00601761" w:rsidP="00601761">
      <w:pPr>
        <w:spacing w:after="0" w:line="240" w:lineRule="auto"/>
        <w:jc w:val="both"/>
        <w:rPr>
          <w:rFonts w:ascii="Times New Roman" w:hAnsi="Times New Roman" w:cs="Times New Roman"/>
          <w:sz w:val="24"/>
          <w:szCs w:val="24"/>
        </w:rPr>
      </w:pPr>
    </w:p>
    <w:tbl>
      <w:tblPr>
        <w:tblW w:w="9618" w:type="dxa"/>
        <w:tblLayout w:type="fixed"/>
        <w:tblLook w:val="0400" w:firstRow="0" w:lastRow="0" w:firstColumn="0" w:lastColumn="0" w:noHBand="0" w:noVBand="1"/>
      </w:tblPr>
      <w:tblGrid>
        <w:gridCol w:w="4952"/>
        <w:gridCol w:w="1275"/>
        <w:gridCol w:w="993"/>
        <w:gridCol w:w="992"/>
        <w:gridCol w:w="1406"/>
      </w:tblGrid>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Komentarz (dlaczego?)</w:t>
            </w: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Rozumiem znaczenie wybranych frazeologizmów.</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Stosuję frazeologizmy w zdaniach i uzupełniam nimi luki w tekście.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Potrafię dostosować frazeologizmy do różnych sytuacji.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Wiem, gdzie można znaleźć objaśnienia znaczeń frazeologizmów.</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Współpracuję z grupą, aby skutecznie rozwiązywać zadania.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bl>
    <w:p w:rsidR="00601761" w:rsidRPr="00601761" w:rsidRDefault="00601761" w:rsidP="00601761">
      <w:pPr>
        <w:spacing w:after="0" w:line="240" w:lineRule="auto"/>
        <w:jc w:val="both"/>
        <w:rPr>
          <w:rFonts w:ascii="Times New Roman" w:hAnsi="Times New Roman" w:cs="Times New Roman"/>
          <w:color w:val="FF0000"/>
          <w:sz w:val="24"/>
          <w:szCs w:val="24"/>
        </w:rPr>
      </w:pPr>
    </w:p>
    <w:p w:rsidR="00601761" w:rsidRPr="00601761" w:rsidRDefault="00601761" w:rsidP="00601761">
      <w:pPr>
        <w:spacing w:after="0" w:line="240" w:lineRule="auto"/>
        <w:jc w:val="both"/>
        <w:rPr>
          <w:rFonts w:ascii="Times New Roman" w:hAnsi="Times New Roman" w:cs="Times New Roman"/>
          <w:color w:val="FF0000"/>
          <w:sz w:val="24"/>
          <w:szCs w:val="24"/>
        </w:rPr>
      </w:pPr>
    </w:p>
    <w:p w:rsidR="00601761" w:rsidRPr="00142D3A" w:rsidRDefault="00601761" w:rsidP="00601761">
      <w:pPr>
        <w:pStyle w:val="Heading2"/>
        <w:spacing w:before="0" w:line="240" w:lineRule="auto"/>
        <w:jc w:val="center"/>
        <w:rPr>
          <w:rFonts w:ascii="Times New Roman" w:hAnsi="Times New Roman" w:cs="Times New Roman"/>
          <w:color w:val="auto"/>
          <w:sz w:val="24"/>
          <w:szCs w:val="24"/>
        </w:rPr>
      </w:pPr>
      <w:bookmarkStart w:id="10" w:name="_Toc181737095"/>
      <w:r w:rsidRPr="00142D3A">
        <w:rPr>
          <w:rFonts w:ascii="Times New Roman" w:hAnsi="Times New Roman" w:cs="Times New Roman"/>
          <w:color w:val="auto"/>
          <w:sz w:val="24"/>
          <w:szCs w:val="24"/>
        </w:rPr>
        <w:t>LEKCJA 3-4.</w:t>
      </w:r>
      <w:bookmarkEnd w:id="10"/>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49"/>
        <w:jc w:val="center"/>
        <w:rPr>
          <w:rFonts w:ascii="Times New Roman" w:hAnsi="Times New Roman" w:cs="Times New Roman"/>
          <w:b/>
          <w:sz w:val="24"/>
          <w:szCs w:val="24"/>
        </w:rPr>
      </w:pPr>
      <w:r w:rsidRPr="00601761">
        <w:rPr>
          <w:rFonts w:ascii="Times New Roman" w:hAnsi="Times New Roman" w:cs="Times New Roman"/>
          <w:b/>
          <w:sz w:val="24"/>
          <w:szCs w:val="24"/>
        </w:rPr>
        <w:t>Temat: Tworzymy grę planszową z frazeologizmami – kreatywne utrwalenie wyrażeń i ich znaczeń</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r w:rsidRPr="00601761">
        <w:rPr>
          <w:rFonts w:ascii="Times New Roman" w:hAnsi="Times New Roman" w:cs="Times New Roman"/>
          <w:b/>
          <w:sz w:val="24"/>
          <w:szCs w:val="24"/>
        </w:rPr>
        <w:t>Wskazówki dla nauczyciela:</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Gry planszowe to doskonałe narzędzie edukacyjne, które łączy naukę z zabawą. Rozwijają one umiejętności poznawcze, wzmacniają kompetencje społeczne i motywują do nauki. Wybierając odpowiednie gry, można wzbogacić zarówno edukację szkolną, jak i domową, czyniąc naukę fascynującą przygodą. W świecie, gdzie technologia często dominuje, gry planszowe oferują unikalną możliwość interakcji międzyludzkich i nauki przez doświadczenie, co czyni je nieocenionym narzędziem w nowoczesnej edukacji.</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lastRenderedPageBreak/>
        <w:t>Poniższy cykl lekcji jest rozliczony na 2 jednostki lekcyjne, jednakże proces tworzenia gry planszowej jest czasochłonny, więc warto zaplanować jeszcze dodatkową lekcję, aby uczniowie zdążyli w pełni zrealizować zadanie.</w:t>
      </w:r>
    </w:p>
    <w:p w:rsidR="00601761" w:rsidRPr="00601761" w:rsidRDefault="00601761" w:rsidP="00601761">
      <w:pPr>
        <w:spacing w:after="0" w:line="240" w:lineRule="auto"/>
        <w:ind w:firstLine="720"/>
        <w:jc w:val="both"/>
        <w:rPr>
          <w:rFonts w:ascii="Times New Roman" w:hAnsi="Times New Roman" w:cs="Times New Roman"/>
          <w:sz w:val="24"/>
          <w:szCs w:val="24"/>
        </w:rPr>
      </w:pPr>
      <w:r w:rsidRPr="00601761">
        <w:rPr>
          <w:rFonts w:ascii="Times New Roman" w:hAnsi="Times New Roman" w:cs="Times New Roman"/>
          <w:sz w:val="24"/>
          <w:szCs w:val="24"/>
        </w:rPr>
        <w:t xml:space="preserve">Warto też zaznaczyć, że uczniowie mogą tworzyć tradycyjne gry planszowe (najlepiej na arkuszach A3), jak również wypróbować możliwości i szablony, jakie oferuje </w:t>
      </w:r>
      <w:proofErr w:type="spellStart"/>
      <w:r w:rsidRPr="00601761">
        <w:rPr>
          <w:rFonts w:ascii="Times New Roman" w:hAnsi="Times New Roman" w:cs="Times New Roman"/>
          <w:sz w:val="24"/>
          <w:szCs w:val="24"/>
        </w:rPr>
        <w:t>Canva</w:t>
      </w:r>
      <w:proofErr w:type="spellEnd"/>
      <w:r w:rsidRPr="00601761">
        <w:rPr>
          <w:rFonts w:ascii="Times New Roman" w:hAnsi="Times New Roman" w:cs="Times New Roman"/>
          <w:sz w:val="24"/>
          <w:szCs w:val="24"/>
        </w:rPr>
        <w:t xml:space="preserve"> lub </w:t>
      </w:r>
      <w:proofErr w:type="spellStart"/>
      <w:r w:rsidRPr="00601761">
        <w:rPr>
          <w:rFonts w:ascii="Times New Roman" w:hAnsi="Times New Roman" w:cs="Times New Roman"/>
          <w:sz w:val="24"/>
          <w:szCs w:val="24"/>
        </w:rPr>
        <w:t>Genially</w:t>
      </w:r>
      <w:proofErr w:type="spellEnd"/>
      <w:r w:rsidRPr="00601761">
        <w:rPr>
          <w:rFonts w:ascii="Times New Roman" w:hAnsi="Times New Roman" w:cs="Times New Roman"/>
          <w:sz w:val="24"/>
          <w:szCs w:val="24"/>
        </w:rPr>
        <w:t xml:space="preserve">. </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r w:rsidRPr="00601761">
        <w:rPr>
          <w:rFonts w:ascii="Times New Roman" w:hAnsi="Times New Roman" w:cs="Times New Roman"/>
          <w:b/>
          <w:sz w:val="24"/>
          <w:szCs w:val="24"/>
        </w:rPr>
        <w:t>Faza wprowadzająca:</w:t>
      </w:r>
    </w:p>
    <w:p w:rsidR="00601761" w:rsidRPr="00601761" w:rsidRDefault="00601761" w:rsidP="00FB1CA3">
      <w:pPr>
        <w:numPr>
          <w:ilvl w:val="0"/>
          <w:numId w:val="23"/>
        </w:numPr>
        <w:spacing w:after="0" w:line="240" w:lineRule="auto"/>
        <w:jc w:val="both"/>
        <w:rPr>
          <w:rFonts w:ascii="Times New Roman" w:hAnsi="Times New Roman" w:cs="Times New Roman"/>
          <w:sz w:val="24"/>
          <w:szCs w:val="24"/>
        </w:rPr>
      </w:pPr>
      <w:r w:rsidRPr="00601761">
        <w:rPr>
          <w:rFonts w:ascii="Times New Roman" w:hAnsi="Times New Roman" w:cs="Times New Roman"/>
          <w:sz w:val="24"/>
          <w:szCs w:val="24"/>
        </w:rPr>
        <w:t>Nauczyciel rozpoczyna lekcję, przypominając, czym są frazeologizmy, i podkreśla ich znaczenie w języku polskim.</w:t>
      </w:r>
    </w:p>
    <w:p w:rsidR="00601761" w:rsidRPr="00601761" w:rsidRDefault="00601761" w:rsidP="00FB1CA3">
      <w:pPr>
        <w:numPr>
          <w:ilvl w:val="0"/>
          <w:numId w:val="23"/>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Nauczyciel wyświetla i odczytuje temat lekcji </w:t>
      </w:r>
      <w:r w:rsidRPr="00601761">
        <w:rPr>
          <w:rFonts w:ascii="Times New Roman" w:hAnsi="Times New Roman" w:cs="Times New Roman"/>
          <w:i/>
          <w:color w:val="000000"/>
          <w:sz w:val="24"/>
          <w:szCs w:val="24"/>
        </w:rPr>
        <w:t xml:space="preserve">Tworzymy grę planszową z frazeologizmami – kreatywne utrwalenie wyrażeń i ich znaczeń </w:t>
      </w:r>
      <w:r w:rsidRPr="00601761">
        <w:rPr>
          <w:rFonts w:ascii="Times New Roman" w:hAnsi="Times New Roman" w:cs="Times New Roman"/>
          <w:color w:val="000000"/>
          <w:sz w:val="24"/>
          <w:szCs w:val="24"/>
        </w:rPr>
        <w:t xml:space="preserve">oraz cele operacyjne zajęcia. </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Cele operacyjne. Uczeń:</w:t>
      </w:r>
    </w:p>
    <w:p w:rsidR="00601761" w:rsidRPr="00601761" w:rsidRDefault="00601761" w:rsidP="00FB1CA3">
      <w:pPr>
        <w:numPr>
          <w:ilvl w:val="0"/>
          <w:numId w:val="24"/>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rozumie wybrane frazeologizmy związane z częściami ciała i potrafi wyjaśnić ich znaczenie;</w:t>
      </w:r>
    </w:p>
    <w:p w:rsidR="00601761" w:rsidRPr="00601761" w:rsidRDefault="00601761" w:rsidP="00FB1CA3">
      <w:pPr>
        <w:numPr>
          <w:ilvl w:val="0"/>
          <w:numId w:val="24"/>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potrafi stworzyć zasady gry planszowej oraz mechanikę opartą na używaniu frazeologizmów;</w:t>
      </w:r>
    </w:p>
    <w:p w:rsidR="00601761" w:rsidRPr="00601761" w:rsidRDefault="00601761" w:rsidP="00FB1CA3">
      <w:pPr>
        <w:numPr>
          <w:ilvl w:val="0"/>
          <w:numId w:val="24"/>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uczestniczy aktywnie w pracy zespołowej, angażując się w tworzenie elementów gry.</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r w:rsidRPr="00601761">
        <w:rPr>
          <w:rFonts w:ascii="Times New Roman" w:hAnsi="Times New Roman" w:cs="Times New Roman"/>
          <w:b/>
          <w:sz w:val="24"/>
          <w:szCs w:val="24"/>
        </w:rPr>
        <w:t>Faza realizacyjna:</w:t>
      </w:r>
    </w:p>
    <w:p w:rsidR="00601761" w:rsidRPr="00601761" w:rsidRDefault="00601761" w:rsidP="00FB1CA3">
      <w:pPr>
        <w:numPr>
          <w:ilvl w:val="0"/>
          <w:numId w:val="16"/>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sz w:val="24"/>
          <w:szCs w:val="24"/>
        </w:rPr>
        <w:t xml:space="preserve">Wprowadzenie do tematu. Nauczyciel dzieli klasę na 4-5 grup w zależności od liczby uczniów i przedstawia główny cel </w:t>
      </w:r>
      <w:r w:rsidRPr="00601761">
        <w:rPr>
          <w:rFonts w:ascii="Times New Roman" w:hAnsi="Times New Roman" w:cs="Times New Roman"/>
          <w:color w:val="000000"/>
          <w:sz w:val="24"/>
          <w:szCs w:val="24"/>
        </w:rPr>
        <w:t>lekcji – uczniowie będą tworzyć własną grę planszową opartą na wyrażeniach frazeologicznych związanych z częściami ciała poznanych na lekcjach wcześniejszych. Nauczyciel wyświetla na tablicy lub rozdaje uczniom wydrukowaną instrukcję tworzenia gier planszowych (Załącznik C1). Przypomina uczniom, że mogą używać kart z pytaniami, kart z definicjami, czy nawet pól specjalnych (np. „Cofnij się o dwa pola, bo nie zrozumiałeś frazeologizmu!”).</w:t>
      </w:r>
    </w:p>
    <w:p w:rsidR="00601761" w:rsidRPr="00601761" w:rsidRDefault="00601761" w:rsidP="00FB1CA3">
      <w:pPr>
        <w:numPr>
          <w:ilvl w:val="0"/>
          <w:numId w:val="16"/>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Praca w grupach. Grupy rozpoczynają projektowanie gry. Każda grupa:</w:t>
      </w:r>
    </w:p>
    <w:p w:rsidR="00601761" w:rsidRPr="00601761" w:rsidRDefault="00601761" w:rsidP="00FB1CA3">
      <w:pPr>
        <w:numPr>
          <w:ilvl w:val="0"/>
          <w:numId w:val="25"/>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Tworzy planszę lub ścieżkę, po której będą poruszać się gracze.</w:t>
      </w:r>
    </w:p>
    <w:p w:rsidR="00601761" w:rsidRPr="00601761" w:rsidRDefault="00601761" w:rsidP="00FB1CA3">
      <w:pPr>
        <w:numPr>
          <w:ilvl w:val="0"/>
          <w:numId w:val="25"/>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Przygotowuje karty z pytaniami lub zadaniami związanymi z frazeologizmami (np. „Czy wiesz, co oznacza frazeologizm: spać jak kamień?”).</w:t>
      </w:r>
    </w:p>
    <w:p w:rsidR="00601761" w:rsidRPr="00601761" w:rsidRDefault="00601761" w:rsidP="00FB1CA3">
      <w:pPr>
        <w:numPr>
          <w:ilvl w:val="0"/>
          <w:numId w:val="25"/>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Projektuje pionki, kostki lub inne elementy potrzebne do rozgrywki.</w:t>
      </w:r>
    </w:p>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Nauczyciel nadzoruje pracę uczniów, pomaga w wyjaśnianiu frazeologizmów i doradza, jak skutecznie połączyć zabawę z nauką.</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FB1CA3">
      <w:pPr>
        <w:numPr>
          <w:ilvl w:val="0"/>
          <w:numId w:val="16"/>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Prezentacja pomysłów i testowanie gier.</w:t>
      </w:r>
      <w:r w:rsidRPr="00601761">
        <w:rPr>
          <w:rFonts w:ascii="Times New Roman" w:hAnsi="Times New Roman" w:cs="Times New Roman"/>
          <w:b/>
          <w:color w:val="000000"/>
          <w:sz w:val="24"/>
          <w:szCs w:val="24"/>
        </w:rPr>
        <w:t xml:space="preserve"> </w:t>
      </w:r>
      <w:r w:rsidRPr="00601761">
        <w:rPr>
          <w:rFonts w:ascii="Times New Roman" w:hAnsi="Times New Roman" w:cs="Times New Roman"/>
          <w:color w:val="000000"/>
          <w:sz w:val="24"/>
          <w:szCs w:val="24"/>
        </w:rPr>
        <w:t>Każda grupa na forum klasy prezentuje swój pomysł na grę: przedstawia zasady, opisuje najważniejsze frazeologizmy, z którymi będą pracować gracze, i prezentuje planszę oraz karty zadań. Jeśli czas pozwala, uczniowie mogą przetestować fragment gry innej grupy lub zaprosić nauczyciela do krótkiej rozgrywki.</w:t>
      </w:r>
    </w:p>
    <w:p w:rsidR="00601761" w:rsidRPr="00601761" w:rsidRDefault="00601761" w:rsidP="00FB1CA3">
      <w:pPr>
        <w:numPr>
          <w:ilvl w:val="0"/>
          <w:numId w:val="16"/>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 xml:space="preserve">Na kolejnej lekcji uczniowie zamieniają się stworzonymi grami i grają. Jeśli pozwoli czas, uczniowie mogą przetestować wszystkie utworzone przez inne grupy gry planszowe. </w:t>
      </w:r>
    </w:p>
    <w:p w:rsidR="00601761" w:rsidRPr="00601761" w:rsidRDefault="00601761" w:rsidP="00FB1CA3">
      <w:pPr>
        <w:numPr>
          <w:ilvl w:val="0"/>
          <w:numId w:val="16"/>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podsumowuje zajęcia. Razem z uczniami ocenia powstałe gry, biorąc pod uwagę takie kryteria jak: pomysł, estetyka wykonania, poprawność zadań. Uczniowie, których gra zdaniem większości była najlepsza, otrzymują odznakę „Kreator frazeologizmów” (Załącznik A3). Uczniowie, którzy na zakończenie cyklu lekcji otrzymają najwięcej odznak, zdobywają nagrodę – może to być ocena</w:t>
      </w:r>
      <w:r w:rsidR="00142D3A">
        <w:rPr>
          <w:rFonts w:ascii="Times New Roman" w:hAnsi="Times New Roman" w:cs="Times New Roman"/>
          <w:color w:val="000000"/>
          <w:sz w:val="24"/>
          <w:szCs w:val="24"/>
        </w:rPr>
        <w:t xml:space="preserve">, </w:t>
      </w:r>
      <w:r w:rsidRPr="00601761">
        <w:rPr>
          <w:rFonts w:ascii="Times New Roman" w:hAnsi="Times New Roman" w:cs="Times New Roman"/>
          <w:color w:val="000000"/>
          <w:sz w:val="24"/>
          <w:szCs w:val="24"/>
        </w:rPr>
        <w:t>książka, gadżet itp.</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142D3A" w:rsidRDefault="00142D3A" w:rsidP="00601761">
      <w:pPr>
        <w:spacing w:after="0" w:line="240" w:lineRule="auto"/>
        <w:rPr>
          <w:rFonts w:ascii="Times New Roman" w:hAnsi="Times New Roman" w:cs="Times New Roman"/>
          <w:b/>
          <w:sz w:val="24"/>
          <w:szCs w:val="24"/>
        </w:rPr>
      </w:pPr>
    </w:p>
    <w:p w:rsidR="00142D3A" w:rsidRDefault="00142D3A" w:rsidP="00601761">
      <w:pPr>
        <w:spacing w:after="0" w:line="240" w:lineRule="auto"/>
        <w:rPr>
          <w:rFonts w:ascii="Times New Roman" w:hAnsi="Times New Roman" w:cs="Times New Roman"/>
          <w:b/>
          <w:sz w:val="24"/>
          <w:szCs w:val="24"/>
        </w:rPr>
      </w:pPr>
    </w:p>
    <w:p w:rsidR="00601761" w:rsidRPr="00601761" w:rsidRDefault="00601761" w:rsidP="00601761">
      <w:pPr>
        <w:spacing w:after="0" w:line="240" w:lineRule="auto"/>
        <w:rPr>
          <w:rFonts w:ascii="Times New Roman" w:hAnsi="Times New Roman" w:cs="Times New Roman"/>
          <w:b/>
          <w:sz w:val="24"/>
          <w:szCs w:val="24"/>
        </w:rPr>
      </w:pPr>
      <w:r w:rsidRPr="00601761">
        <w:rPr>
          <w:rFonts w:ascii="Times New Roman" w:hAnsi="Times New Roman" w:cs="Times New Roman"/>
          <w:b/>
          <w:sz w:val="24"/>
          <w:szCs w:val="24"/>
        </w:rPr>
        <w:lastRenderedPageBreak/>
        <w:t>Faza podsumowująca:</w:t>
      </w:r>
    </w:p>
    <w:p w:rsidR="00601761" w:rsidRPr="00601761" w:rsidRDefault="00601761" w:rsidP="00601761">
      <w:pPr>
        <w:spacing w:after="0" w:line="240" w:lineRule="auto"/>
        <w:rPr>
          <w:rFonts w:ascii="Times New Roman" w:hAnsi="Times New Roman" w:cs="Times New Roman"/>
          <w:color w:val="000000"/>
          <w:sz w:val="24"/>
          <w:szCs w:val="24"/>
        </w:rPr>
      </w:pPr>
    </w:p>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 xml:space="preserve">1. </w:t>
      </w:r>
      <w:r w:rsidRPr="00601761">
        <w:rPr>
          <w:rFonts w:ascii="Times New Roman" w:hAnsi="Times New Roman" w:cs="Times New Roman"/>
          <w:sz w:val="24"/>
          <w:szCs w:val="24"/>
        </w:rPr>
        <w:t>Nauczyciel dziękuje uczniom za kreatywne zaangażowanie i podkreśla wartość poznawczą, jaką niesie utrwalanie frazeologizmów poprzez zabawę. Podsumowując, nauczyciel zadaje pytania:</w:t>
      </w:r>
    </w:p>
    <w:p w:rsidR="00601761" w:rsidRPr="00601761" w:rsidRDefault="00601761" w:rsidP="00FB1CA3">
      <w:pPr>
        <w:numPr>
          <w:ilvl w:val="0"/>
          <w:numId w:val="2"/>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Który frazeologizm był dla was najtrudniejszy do zapamiętania?</w:t>
      </w:r>
    </w:p>
    <w:p w:rsidR="00601761" w:rsidRPr="00601761" w:rsidRDefault="00601761" w:rsidP="00FB1CA3">
      <w:pPr>
        <w:numPr>
          <w:ilvl w:val="0"/>
          <w:numId w:val="2"/>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Czy lepiej zapamiętaliście znaczenie frazeologizmów dzięki tworzeniu gry?</w:t>
      </w:r>
    </w:p>
    <w:p w:rsidR="00601761" w:rsidRPr="00601761" w:rsidRDefault="00601761" w:rsidP="00FB1CA3">
      <w:pPr>
        <w:numPr>
          <w:ilvl w:val="0"/>
          <w:numId w:val="2"/>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Jak jeszcze można kreatywnie uczyć się frazeologizmów?</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jc w:val="both"/>
        <w:rPr>
          <w:rFonts w:ascii="Times New Roman" w:hAnsi="Times New Roman" w:cs="Times New Roman"/>
          <w:color w:val="000000"/>
          <w:sz w:val="24"/>
          <w:szCs w:val="24"/>
        </w:rPr>
      </w:pPr>
      <w:r w:rsidRPr="00601761">
        <w:rPr>
          <w:rFonts w:ascii="Times New Roman" w:hAnsi="Times New Roman" w:cs="Times New Roman"/>
          <w:color w:val="000000"/>
          <w:sz w:val="24"/>
          <w:szCs w:val="24"/>
        </w:rPr>
        <w:t>2. Nauczyciel ponownie odczytuje temat i cele lekcji. Inicjuje krótką rozmowę na temat kryteriów sukcesu. Natomiast  uczniowie samodzielnie oceniają siebie według kryteriów i zaznaczają poziom, który osiągnęli.</w:t>
      </w:r>
    </w:p>
    <w:p w:rsidR="00601761" w:rsidRPr="00601761" w:rsidRDefault="00601761" w:rsidP="00601761">
      <w:pPr>
        <w:spacing w:after="0" w:line="240" w:lineRule="auto"/>
        <w:jc w:val="both"/>
        <w:rPr>
          <w:rFonts w:ascii="Times New Roman" w:hAnsi="Times New Roman" w:cs="Times New Roman"/>
          <w:sz w:val="24"/>
          <w:szCs w:val="24"/>
        </w:rPr>
      </w:pPr>
    </w:p>
    <w:tbl>
      <w:tblPr>
        <w:tblW w:w="9618" w:type="dxa"/>
        <w:tblLayout w:type="fixed"/>
        <w:tblLook w:val="0400" w:firstRow="0" w:lastRow="0" w:firstColumn="0" w:lastColumn="0" w:noHBand="0" w:noVBand="1"/>
      </w:tblPr>
      <w:tblGrid>
        <w:gridCol w:w="4952"/>
        <w:gridCol w:w="1275"/>
        <w:gridCol w:w="993"/>
        <w:gridCol w:w="992"/>
        <w:gridCol w:w="1406"/>
      </w:tblGrid>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Komentarz (dlaczego?)</w:t>
            </w: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Rozumiem wybrane frazeologizmy związane z częściami ciała i potrafię wyjaśnić ich znaczenie.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Potrafię stworzyć zasady gry planszowej oraz mechanikę opartą na używaniu frazeologizmów.</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Uczestniczę aktywnie w pracy zespołowej, angażując się w tworzenie elementów gry.</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bl>
    <w:p w:rsidR="00601761" w:rsidRPr="00601761" w:rsidRDefault="00601761" w:rsidP="00601761">
      <w:pPr>
        <w:spacing w:after="0" w:line="240" w:lineRule="auto"/>
        <w:jc w:val="both"/>
        <w:rPr>
          <w:rFonts w:ascii="Times New Roman" w:hAnsi="Times New Roman" w:cs="Times New Roman"/>
          <w:color w:val="FF0000"/>
          <w:sz w:val="24"/>
          <w:szCs w:val="24"/>
        </w:rPr>
      </w:pPr>
    </w:p>
    <w:p w:rsidR="00601761" w:rsidRPr="00142D3A" w:rsidRDefault="00601761" w:rsidP="00601761">
      <w:pPr>
        <w:pStyle w:val="Heading2"/>
        <w:spacing w:before="0" w:line="240" w:lineRule="auto"/>
        <w:jc w:val="center"/>
        <w:rPr>
          <w:rFonts w:ascii="Times New Roman" w:hAnsi="Times New Roman" w:cs="Times New Roman"/>
          <w:color w:val="auto"/>
          <w:sz w:val="24"/>
          <w:szCs w:val="24"/>
        </w:rPr>
      </w:pPr>
      <w:bookmarkStart w:id="11" w:name="_Toc181737096"/>
      <w:r w:rsidRPr="00142D3A">
        <w:rPr>
          <w:rFonts w:ascii="Times New Roman" w:hAnsi="Times New Roman" w:cs="Times New Roman"/>
          <w:color w:val="auto"/>
          <w:sz w:val="24"/>
          <w:szCs w:val="24"/>
        </w:rPr>
        <w:t>LEKCJA 5.</w:t>
      </w:r>
      <w:bookmarkEnd w:id="11"/>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49"/>
        <w:jc w:val="center"/>
        <w:rPr>
          <w:rFonts w:ascii="Times New Roman" w:hAnsi="Times New Roman" w:cs="Times New Roman"/>
          <w:b/>
          <w:sz w:val="24"/>
          <w:szCs w:val="24"/>
        </w:rPr>
      </w:pPr>
      <w:r w:rsidRPr="00601761">
        <w:rPr>
          <w:rFonts w:ascii="Times New Roman" w:hAnsi="Times New Roman" w:cs="Times New Roman"/>
          <w:b/>
          <w:sz w:val="24"/>
          <w:szCs w:val="24"/>
        </w:rPr>
        <w:t xml:space="preserve">Temat: </w:t>
      </w:r>
      <w:r w:rsidRPr="00601761">
        <w:rPr>
          <w:rFonts w:ascii="Times New Roman" w:hAnsi="Times New Roman" w:cs="Times New Roman"/>
          <w:b/>
          <w:sz w:val="24"/>
          <w:szCs w:val="24"/>
          <w:highlight w:val="white"/>
        </w:rPr>
        <w:t>Świat wokół nas jest pełen frazeologizmów</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601761" w:rsidRDefault="00601761" w:rsidP="00601761">
      <w:pPr>
        <w:spacing w:after="0" w:line="240" w:lineRule="auto"/>
        <w:ind w:right="1134"/>
        <w:jc w:val="both"/>
        <w:rPr>
          <w:rFonts w:ascii="Times New Roman" w:hAnsi="Times New Roman" w:cs="Times New Roman"/>
          <w:b/>
          <w:sz w:val="24"/>
          <w:szCs w:val="24"/>
        </w:rPr>
      </w:pPr>
      <w:r w:rsidRPr="00601761">
        <w:rPr>
          <w:rFonts w:ascii="Times New Roman" w:hAnsi="Times New Roman" w:cs="Times New Roman"/>
          <w:b/>
          <w:sz w:val="24"/>
          <w:szCs w:val="24"/>
        </w:rPr>
        <w:t>Faza wprowadzająca:</w:t>
      </w:r>
    </w:p>
    <w:p w:rsidR="00601761" w:rsidRPr="00601761" w:rsidRDefault="00601761" w:rsidP="00601761">
      <w:pPr>
        <w:spacing w:after="0" w:line="240" w:lineRule="auto"/>
        <w:ind w:right="1134"/>
        <w:jc w:val="both"/>
        <w:rPr>
          <w:rFonts w:ascii="Times New Roman" w:hAnsi="Times New Roman" w:cs="Times New Roman"/>
          <w:b/>
          <w:sz w:val="24"/>
          <w:szCs w:val="24"/>
        </w:rPr>
      </w:pPr>
    </w:p>
    <w:p w:rsidR="00601761" w:rsidRPr="00142D3A" w:rsidRDefault="00601761" w:rsidP="00FB1CA3">
      <w:pPr>
        <w:pStyle w:val="ListParagraph"/>
        <w:numPr>
          <w:ilvl w:val="0"/>
          <w:numId w:val="26"/>
        </w:numPr>
        <w:spacing w:after="0" w:line="240" w:lineRule="auto"/>
        <w:jc w:val="both"/>
        <w:rPr>
          <w:rFonts w:ascii="Times New Roman" w:hAnsi="Times New Roman" w:cs="Times New Roman"/>
          <w:sz w:val="24"/>
          <w:szCs w:val="24"/>
        </w:rPr>
      </w:pPr>
      <w:r w:rsidRPr="00142D3A">
        <w:rPr>
          <w:rFonts w:ascii="Times New Roman" w:hAnsi="Times New Roman" w:cs="Times New Roman"/>
          <w:sz w:val="24"/>
          <w:szCs w:val="24"/>
        </w:rPr>
        <w:t>Nauczyciel rozpoczyna lekcję, wyświetlając na tablicy poniższe zdjęcie.</w:t>
      </w:r>
    </w:p>
    <w:p w:rsidR="00601761" w:rsidRPr="00142D3A" w:rsidRDefault="00601761" w:rsidP="00142D3A">
      <w:pPr>
        <w:pStyle w:val="ListParagraph"/>
        <w:spacing w:after="0" w:line="240" w:lineRule="auto"/>
        <w:jc w:val="center"/>
        <w:rPr>
          <w:rFonts w:ascii="Times New Roman" w:hAnsi="Times New Roman" w:cs="Times New Roman"/>
          <w:sz w:val="24"/>
          <w:szCs w:val="24"/>
        </w:rPr>
      </w:pPr>
      <w:r w:rsidRPr="00601761">
        <w:rPr>
          <w:noProof/>
          <w:lang w:val="lt-LT"/>
        </w:rPr>
        <w:drawing>
          <wp:inline distT="0" distB="0" distL="0" distR="0" wp14:anchorId="2FEB7D83" wp14:editId="783AE0D4">
            <wp:extent cx="3980015" cy="2529922"/>
            <wp:effectExtent l="0" t="0" r="0" b="0"/>
            <wp:docPr id="63" name="image11.jpg" descr="C:\Users\MSI\Desktop\fraz..jpg"/>
            <wp:cNvGraphicFramePr/>
            <a:graphic xmlns:a="http://schemas.openxmlformats.org/drawingml/2006/main">
              <a:graphicData uri="http://schemas.openxmlformats.org/drawingml/2006/picture">
                <pic:pic xmlns:pic="http://schemas.openxmlformats.org/drawingml/2006/picture">
                  <pic:nvPicPr>
                    <pic:cNvPr id="0" name="image11.jpg" descr="C:\Users\MSI\Desktop\fraz..jpg"/>
                    <pic:cNvPicPr preferRelativeResize="0"/>
                  </pic:nvPicPr>
                  <pic:blipFill>
                    <a:blip r:embed="rId15"/>
                    <a:srcRect/>
                    <a:stretch>
                      <a:fillRect/>
                    </a:stretch>
                  </pic:blipFill>
                  <pic:spPr>
                    <a:xfrm>
                      <a:off x="0" y="0"/>
                      <a:ext cx="3980015" cy="2529922"/>
                    </a:xfrm>
                    <a:prstGeom prst="rect">
                      <a:avLst/>
                    </a:prstGeom>
                    <a:ln/>
                  </pic:spPr>
                </pic:pic>
              </a:graphicData>
            </a:graphic>
          </wp:inline>
        </w:drawing>
      </w:r>
    </w:p>
    <w:p w:rsidR="00601761" w:rsidRPr="00142D3A" w:rsidRDefault="00601761" w:rsidP="00142D3A">
      <w:pPr>
        <w:spacing w:after="0" w:line="240" w:lineRule="auto"/>
        <w:rPr>
          <w:rFonts w:ascii="Times New Roman" w:hAnsi="Times New Roman" w:cs="Times New Roman"/>
          <w:sz w:val="24"/>
          <w:szCs w:val="24"/>
        </w:rPr>
      </w:pPr>
      <w:r w:rsidRPr="00142D3A">
        <w:rPr>
          <w:rFonts w:ascii="Times New Roman" w:hAnsi="Times New Roman" w:cs="Times New Roman"/>
          <w:sz w:val="24"/>
          <w:szCs w:val="24"/>
        </w:rPr>
        <w:lastRenderedPageBreak/>
        <w:t>Nauczyciel rozpoczyna dyskusję na temat różnic i podobieństw frazeologizmów w języku polskim i języku litewskim. Prosi uczniów o podanie innych znanych im przykładów.</w:t>
      </w:r>
    </w:p>
    <w:p w:rsidR="00601761" w:rsidRPr="00142D3A" w:rsidRDefault="00601761" w:rsidP="00FB1CA3">
      <w:pPr>
        <w:pStyle w:val="ListParagraph"/>
        <w:numPr>
          <w:ilvl w:val="0"/>
          <w:numId w:val="26"/>
        </w:numPr>
        <w:spacing w:after="0" w:line="240" w:lineRule="auto"/>
        <w:jc w:val="both"/>
        <w:rPr>
          <w:rFonts w:ascii="Times New Roman" w:hAnsi="Times New Roman" w:cs="Times New Roman"/>
          <w:b/>
          <w:sz w:val="24"/>
          <w:szCs w:val="24"/>
        </w:rPr>
      </w:pPr>
      <w:r w:rsidRPr="00142D3A">
        <w:rPr>
          <w:rFonts w:ascii="Times New Roman" w:hAnsi="Times New Roman" w:cs="Times New Roman"/>
          <w:sz w:val="24"/>
          <w:szCs w:val="24"/>
        </w:rPr>
        <w:t xml:space="preserve">Nauczyciel wyświetla i odczytuje temat lekcji </w:t>
      </w:r>
      <w:r w:rsidRPr="00142D3A">
        <w:rPr>
          <w:rFonts w:ascii="Times New Roman" w:hAnsi="Times New Roman" w:cs="Times New Roman"/>
          <w:i/>
          <w:sz w:val="24"/>
          <w:szCs w:val="24"/>
          <w:highlight w:val="white"/>
        </w:rPr>
        <w:t>Świat wokół nas jest pełen frazeologizmów</w:t>
      </w:r>
      <w:r w:rsidRPr="00142D3A">
        <w:rPr>
          <w:rFonts w:ascii="Times New Roman" w:hAnsi="Times New Roman" w:cs="Times New Roman"/>
          <w:sz w:val="24"/>
          <w:szCs w:val="24"/>
        </w:rPr>
        <w:t xml:space="preserve"> oraz cele operacyjne zajęcia. </w:t>
      </w:r>
    </w:p>
    <w:p w:rsidR="00601761" w:rsidRPr="00601761" w:rsidRDefault="00601761" w:rsidP="00601761">
      <w:pPr>
        <w:pBdr>
          <w:top w:val="nil"/>
          <w:left w:val="nil"/>
          <w:bottom w:val="nil"/>
          <w:right w:val="nil"/>
          <w:between w:val="nil"/>
        </w:pBdr>
        <w:spacing w:after="0" w:line="240" w:lineRule="auto"/>
        <w:ind w:left="720"/>
        <w:rPr>
          <w:rFonts w:ascii="Times New Roman" w:hAnsi="Times New Roman" w:cs="Times New Roman"/>
          <w:color w:val="000000"/>
          <w:sz w:val="24"/>
          <w:szCs w:val="24"/>
        </w:rPr>
      </w:pPr>
    </w:p>
    <w:p w:rsidR="00601761" w:rsidRPr="00601761" w:rsidRDefault="00601761" w:rsidP="00601761">
      <w:pPr>
        <w:spacing w:after="0" w:line="240" w:lineRule="auto"/>
        <w:ind w:right="1134"/>
        <w:jc w:val="both"/>
        <w:rPr>
          <w:rFonts w:ascii="Times New Roman" w:hAnsi="Times New Roman" w:cs="Times New Roman"/>
          <w:sz w:val="24"/>
          <w:szCs w:val="24"/>
        </w:rPr>
      </w:pPr>
      <w:r w:rsidRPr="00601761">
        <w:rPr>
          <w:rFonts w:ascii="Times New Roman" w:hAnsi="Times New Roman" w:cs="Times New Roman"/>
          <w:sz w:val="24"/>
          <w:szCs w:val="24"/>
        </w:rPr>
        <w:t>Cele operacyjne. Uczeń:</w:t>
      </w:r>
    </w:p>
    <w:p w:rsidR="00601761" w:rsidRPr="00601761" w:rsidRDefault="00601761" w:rsidP="00FB1CA3">
      <w:pPr>
        <w:numPr>
          <w:ilvl w:val="0"/>
          <w:numId w:val="24"/>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zna znaczenie wybranych frazeologizmów i potrafi je poprawnie stosować w zdaniu;</w:t>
      </w:r>
    </w:p>
    <w:p w:rsidR="00601761" w:rsidRPr="00601761" w:rsidRDefault="00601761" w:rsidP="00FB1CA3">
      <w:pPr>
        <w:numPr>
          <w:ilvl w:val="0"/>
          <w:numId w:val="24"/>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potrafi dostosować frazeologizmy do różnych sytuacji;</w:t>
      </w:r>
    </w:p>
    <w:p w:rsidR="00601761" w:rsidRPr="00601761" w:rsidRDefault="00601761" w:rsidP="00FB1CA3">
      <w:pPr>
        <w:numPr>
          <w:ilvl w:val="0"/>
          <w:numId w:val="24"/>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porównuje polskie i litewskie frazeologizmy.</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spacing w:after="0" w:line="240" w:lineRule="auto"/>
        <w:jc w:val="both"/>
        <w:rPr>
          <w:rFonts w:ascii="Times New Roman" w:hAnsi="Times New Roman" w:cs="Times New Roman"/>
          <w:b/>
          <w:sz w:val="24"/>
          <w:szCs w:val="24"/>
        </w:rPr>
      </w:pPr>
      <w:r w:rsidRPr="00601761">
        <w:rPr>
          <w:rFonts w:ascii="Times New Roman" w:hAnsi="Times New Roman" w:cs="Times New Roman"/>
          <w:b/>
          <w:sz w:val="24"/>
          <w:szCs w:val="24"/>
        </w:rPr>
        <w:t>Faza realizacyjna:</w:t>
      </w: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FB1CA3">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 xml:space="preserve">Praca w grupach. Nauczyciel dzieli klasę na grupy. Każda grupa otrzymuje zadania (Załącznik D1), które wcześniej przygotował nauczyciel (zadania należy pociąć i włożyć do kopert). </w:t>
      </w:r>
    </w:p>
    <w:p w:rsidR="00601761" w:rsidRPr="00601761" w:rsidRDefault="00601761" w:rsidP="00FB1CA3">
      <w:pPr>
        <w:numPr>
          <w:ilvl w:val="0"/>
          <w:numId w:val="5"/>
        </w:numPr>
        <w:pBdr>
          <w:top w:val="nil"/>
          <w:left w:val="nil"/>
          <w:bottom w:val="nil"/>
          <w:right w:val="nil"/>
          <w:between w:val="nil"/>
        </w:pBdr>
        <w:spacing w:after="0" w:line="240" w:lineRule="auto"/>
        <w:rPr>
          <w:rFonts w:ascii="Times New Roman" w:hAnsi="Times New Roman" w:cs="Times New Roman"/>
          <w:sz w:val="24"/>
          <w:szCs w:val="24"/>
        </w:rPr>
      </w:pPr>
      <w:r w:rsidRPr="00601761">
        <w:rPr>
          <w:rFonts w:ascii="Times New Roman" w:hAnsi="Times New Roman" w:cs="Times New Roman"/>
          <w:color w:val="000000"/>
          <w:sz w:val="24"/>
          <w:szCs w:val="24"/>
        </w:rPr>
        <w:t>Odczytanie i sprawdzenie odpowiedzi. Dyskusja w klasie: Jakie różnice zauważyliście między frazeologizmami w języku polskim a w języku litewskim? Które frazeologizmy okazały się być najbardziej podobne między językami? Dlaczego tak może być? Jakie ciekawe kulturowe różnice odkryliście podczas analizy frazeologizmów?</w:t>
      </w:r>
    </w:p>
    <w:p w:rsidR="00601761" w:rsidRPr="00601761" w:rsidRDefault="00601761" w:rsidP="00FB1CA3">
      <w:pPr>
        <w:numPr>
          <w:ilvl w:val="0"/>
          <w:numId w:val="5"/>
        </w:num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Gra w kalambury. Grupa wybiera dowolny poznany na lekcjach wcześniejszych frazeologizm i przedstawiciel grupy przedstawia go innej grupie (nie używając słów). Na wykonanie tego zadania są 2 minuty, jeśli grupa nie odgadnie hasła, możliwość tę ma kolejna drużyna. Grupa, która udzieli poprawnej odpowiedzi zdobywa punkt. W zależności od ilości dysponowanego czasu, przeprowadzamy kilka rund.</w:t>
      </w:r>
    </w:p>
    <w:p w:rsidR="00601761" w:rsidRPr="00601761" w:rsidRDefault="00601761" w:rsidP="00FB1CA3">
      <w:pPr>
        <w:numPr>
          <w:ilvl w:val="0"/>
          <w:numId w:val="5"/>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podsumowuje zajęcia. Uczniowie z drużyny, która zdobyła najwięcej punktów w grze w kalambury, otrzymują odznakę „Ekspert frazeologizmów” (Załącznik A3). Uczniowie, którzy na zakończenie cyklu lekcji otrzymali najwięcej odznak, otrzymują nagrodę – może to być ocena, plus, książka, gadżet itp.</w:t>
      </w:r>
    </w:p>
    <w:p w:rsidR="00601761" w:rsidRPr="00601761" w:rsidRDefault="00601761" w:rsidP="00601761">
      <w:pPr>
        <w:spacing w:after="0" w:line="240" w:lineRule="auto"/>
        <w:ind w:left="360"/>
        <w:rPr>
          <w:rFonts w:ascii="Times New Roman" w:hAnsi="Times New Roman" w:cs="Times New Roman"/>
          <w:sz w:val="24"/>
          <w:szCs w:val="24"/>
        </w:rPr>
      </w:pPr>
    </w:p>
    <w:p w:rsidR="00601761" w:rsidRPr="00601761" w:rsidRDefault="00601761" w:rsidP="00601761">
      <w:pPr>
        <w:spacing w:after="0" w:line="240" w:lineRule="auto"/>
        <w:rPr>
          <w:rFonts w:ascii="Times New Roman" w:hAnsi="Times New Roman" w:cs="Times New Roman"/>
          <w:b/>
          <w:sz w:val="24"/>
          <w:szCs w:val="24"/>
        </w:rPr>
      </w:pPr>
      <w:r w:rsidRPr="00601761">
        <w:rPr>
          <w:rFonts w:ascii="Times New Roman" w:hAnsi="Times New Roman" w:cs="Times New Roman"/>
          <w:b/>
          <w:sz w:val="24"/>
          <w:szCs w:val="24"/>
        </w:rPr>
        <w:t>Faza podsumowująca:</w:t>
      </w:r>
    </w:p>
    <w:p w:rsidR="00601761" w:rsidRPr="00601761" w:rsidRDefault="00601761" w:rsidP="00601761">
      <w:pPr>
        <w:spacing w:after="0" w:line="240" w:lineRule="auto"/>
        <w:rPr>
          <w:rFonts w:ascii="Times New Roman" w:hAnsi="Times New Roman" w:cs="Times New Roman"/>
          <w:color w:val="000000"/>
          <w:sz w:val="24"/>
          <w:szCs w:val="24"/>
        </w:rPr>
      </w:pPr>
    </w:p>
    <w:p w:rsidR="00601761" w:rsidRPr="00601761" w:rsidRDefault="00601761" w:rsidP="00FB1CA3">
      <w:pPr>
        <w:numPr>
          <w:ilvl w:val="0"/>
          <w:numId w:val="7"/>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prosi uczniów, by wypowiedzieli się na temat trudności, jakie napotkali podczas wykonywania zadań. </w:t>
      </w:r>
    </w:p>
    <w:p w:rsidR="00601761" w:rsidRPr="00601761" w:rsidRDefault="00601761" w:rsidP="00FB1CA3">
      <w:pPr>
        <w:numPr>
          <w:ilvl w:val="0"/>
          <w:numId w:val="7"/>
        </w:numPr>
        <w:pBdr>
          <w:top w:val="nil"/>
          <w:left w:val="nil"/>
          <w:bottom w:val="nil"/>
          <w:right w:val="nil"/>
          <w:between w:val="nil"/>
        </w:pBd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Nauczyciel ponownie odczytuje temat i cele lekcji. Inicjuje krótką rozmowę na temat kryteriów sukcesu. Natomiast  uczniowie samodzielnie oceniają siebie według kryteriów i zaznaczają poziom, który osiągnęli.</w:t>
      </w:r>
    </w:p>
    <w:p w:rsidR="00601761" w:rsidRPr="00601761" w:rsidRDefault="00601761" w:rsidP="00601761">
      <w:pPr>
        <w:spacing w:after="0" w:line="240" w:lineRule="auto"/>
        <w:jc w:val="both"/>
        <w:rPr>
          <w:rFonts w:ascii="Times New Roman" w:hAnsi="Times New Roman" w:cs="Times New Roman"/>
          <w:sz w:val="24"/>
          <w:szCs w:val="24"/>
        </w:rPr>
      </w:pPr>
    </w:p>
    <w:tbl>
      <w:tblPr>
        <w:tblW w:w="9618" w:type="dxa"/>
        <w:tblLayout w:type="fixed"/>
        <w:tblLook w:val="0400" w:firstRow="0" w:lastRow="0" w:firstColumn="0" w:lastColumn="0" w:noHBand="0" w:noVBand="1"/>
      </w:tblPr>
      <w:tblGrid>
        <w:gridCol w:w="4952"/>
        <w:gridCol w:w="1275"/>
        <w:gridCol w:w="993"/>
        <w:gridCol w:w="992"/>
        <w:gridCol w:w="1406"/>
      </w:tblGrid>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r w:rsidRPr="00601761">
              <w:rPr>
                <w:rFonts w:ascii="Times New Roman" w:hAnsi="Times New Roman" w:cs="Times New Roman"/>
                <w:color w:val="000000"/>
                <w:sz w:val="24"/>
                <w:szCs w:val="24"/>
              </w:rPr>
              <w:t>Komentarz (dlaczego?)</w:t>
            </w: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Znam znaczenie wybranych frazeologizmów i potrafię je poprawnie stosować w zdaniu.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Potrafię dostosować frazeologizmy do różnych sytuacji.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r w:rsidR="00601761" w:rsidRPr="00601761" w:rsidTr="002E6BA5">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Porównuję polskie i litewskie frazeologizmy.</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01761" w:rsidRPr="00601761" w:rsidRDefault="00601761" w:rsidP="00601761">
            <w:pPr>
              <w:spacing w:after="0" w:line="240" w:lineRule="auto"/>
              <w:jc w:val="both"/>
              <w:rPr>
                <w:rFonts w:ascii="Times New Roman" w:hAnsi="Times New Roman" w:cs="Times New Roman"/>
                <w:sz w:val="24"/>
                <w:szCs w:val="24"/>
              </w:rPr>
            </w:pPr>
          </w:p>
        </w:tc>
      </w:tr>
    </w:tbl>
    <w:p w:rsidR="00601761" w:rsidRPr="00601761" w:rsidRDefault="00601761" w:rsidP="00601761">
      <w:pPr>
        <w:spacing w:after="0" w:line="240" w:lineRule="auto"/>
        <w:jc w:val="both"/>
        <w:rPr>
          <w:rFonts w:ascii="Times New Roman" w:hAnsi="Times New Roman" w:cs="Times New Roman"/>
          <w:color w:val="FF0000"/>
          <w:sz w:val="24"/>
          <w:szCs w:val="24"/>
        </w:rPr>
      </w:pPr>
    </w:p>
    <w:p w:rsidR="00601761" w:rsidRPr="00601761" w:rsidRDefault="00601761" w:rsidP="00601761">
      <w:pPr>
        <w:spacing w:after="0" w:line="240" w:lineRule="auto"/>
        <w:jc w:val="both"/>
        <w:rPr>
          <w:rFonts w:ascii="Times New Roman" w:hAnsi="Times New Roman" w:cs="Times New Roman"/>
          <w:b/>
          <w:color w:val="000000"/>
          <w:sz w:val="24"/>
          <w:szCs w:val="24"/>
        </w:rPr>
      </w:pPr>
      <w:r w:rsidRPr="00601761">
        <w:rPr>
          <w:rFonts w:ascii="Times New Roman" w:hAnsi="Times New Roman" w:cs="Times New Roman"/>
          <w:b/>
          <w:color w:val="000000"/>
          <w:sz w:val="24"/>
          <w:szCs w:val="24"/>
        </w:rPr>
        <w:lastRenderedPageBreak/>
        <w:t>Praca domowa</w:t>
      </w:r>
    </w:p>
    <w:p w:rsidR="00601761" w:rsidRPr="00601761" w:rsidRDefault="00601761" w:rsidP="00601761">
      <w:pPr>
        <w:spacing w:after="0" w:line="240" w:lineRule="auto"/>
        <w:jc w:val="both"/>
        <w:rPr>
          <w:rFonts w:ascii="Times New Roman" w:hAnsi="Times New Roman" w:cs="Times New Roman"/>
          <w:sz w:val="24"/>
          <w:szCs w:val="24"/>
        </w:rPr>
      </w:pPr>
    </w:p>
    <w:p w:rsidR="00601761" w:rsidRPr="00601761" w:rsidRDefault="00601761" w:rsidP="00601761">
      <w:p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Zadanie twórcze.</w:t>
      </w:r>
    </w:p>
    <w:p w:rsidR="00601761" w:rsidRPr="00601761" w:rsidRDefault="00601761" w:rsidP="00601761">
      <w:p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color w:val="000000"/>
          <w:sz w:val="24"/>
          <w:szCs w:val="24"/>
        </w:rPr>
        <w:t xml:space="preserve">Wybierz dowolną postać – może to być postać historyczna, literacka, współczesna osoba publiczna, przyjaciel, nauczyciel albo bohater fikcyjny. Twoim zadaniem jest opisanie jej osobowości, wyglądu lub charakterystycznych </w:t>
      </w:r>
      <w:proofErr w:type="spellStart"/>
      <w:r w:rsidRPr="00601761">
        <w:rPr>
          <w:rFonts w:ascii="Times New Roman" w:hAnsi="Times New Roman" w:cs="Times New Roman"/>
          <w:color w:val="000000"/>
          <w:sz w:val="24"/>
          <w:szCs w:val="24"/>
        </w:rPr>
        <w:t>zachowań</w:t>
      </w:r>
      <w:proofErr w:type="spellEnd"/>
      <w:r w:rsidRPr="00601761">
        <w:rPr>
          <w:rFonts w:ascii="Times New Roman" w:hAnsi="Times New Roman" w:cs="Times New Roman"/>
          <w:color w:val="000000"/>
          <w:sz w:val="24"/>
          <w:szCs w:val="24"/>
        </w:rPr>
        <w:t xml:space="preserve">, używając w opisie co najmniej </w:t>
      </w:r>
      <w:r w:rsidRPr="00601761">
        <w:rPr>
          <w:rFonts w:ascii="Times New Roman" w:hAnsi="Times New Roman" w:cs="Times New Roman"/>
          <w:b/>
          <w:color w:val="000000"/>
          <w:sz w:val="24"/>
          <w:szCs w:val="24"/>
        </w:rPr>
        <w:t>5 frazeologizmów</w:t>
      </w:r>
      <w:r w:rsidRPr="00601761">
        <w:rPr>
          <w:rFonts w:ascii="Times New Roman" w:hAnsi="Times New Roman" w:cs="Times New Roman"/>
          <w:color w:val="000000"/>
          <w:sz w:val="24"/>
          <w:szCs w:val="24"/>
        </w:rPr>
        <w:t>.</w:t>
      </w:r>
    </w:p>
    <w:p w:rsidR="00601761" w:rsidRPr="00601761" w:rsidRDefault="00601761" w:rsidP="00601761">
      <w:pPr>
        <w:pBdr>
          <w:top w:val="nil"/>
          <w:left w:val="nil"/>
          <w:bottom w:val="nil"/>
          <w:right w:val="nil"/>
          <w:between w:val="nil"/>
        </w:pBdr>
        <w:spacing w:after="0" w:line="240" w:lineRule="auto"/>
        <w:rPr>
          <w:rFonts w:ascii="Times New Roman" w:hAnsi="Times New Roman" w:cs="Times New Roman"/>
          <w:b/>
          <w:color w:val="000000"/>
          <w:sz w:val="24"/>
          <w:szCs w:val="24"/>
        </w:rPr>
      </w:pPr>
    </w:p>
    <w:p w:rsidR="00601761" w:rsidRPr="00601761" w:rsidRDefault="00601761" w:rsidP="00601761">
      <w:pPr>
        <w:pBdr>
          <w:top w:val="nil"/>
          <w:left w:val="nil"/>
          <w:bottom w:val="nil"/>
          <w:right w:val="nil"/>
          <w:between w:val="nil"/>
        </w:pBdr>
        <w:spacing w:after="0" w:line="240" w:lineRule="auto"/>
        <w:rPr>
          <w:rFonts w:ascii="Times New Roman" w:hAnsi="Times New Roman" w:cs="Times New Roman"/>
          <w:color w:val="000000"/>
          <w:sz w:val="24"/>
          <w:szCs w:val="24"/>
        </w:rPr>
      </w:pPr>
      <w:r w:rsidRPr="00601761">
        <w:rPr>
          <w:rFonts w:ascii="Times New Roman" w:hAnsi="Times New Roman" w:cs="Times New Roman"/>
          <w:b/>
          <w:color w:val="000000"/>
          <w:sz w:val="24"/>
          <w:szCs w:val="24"/>
        </w:rPr>
        <w:t>Instrukcja:</w:t>
      </w:r>
    </w:p>
    <w:p w:rsidR="00601761" w:rsidRPr="00601761" w:rsidRDefault="00601761" w:rsidP="00FB1CA3">
      <w:pPr>
        <w:numPr>
          <w:ilvl w:val="0"/>
          <w:numId w:val="9"/>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Zastanów się, jakie cechy najlepiej oddają charakter tej postaci.</w:t>
      </w:r>
    </w:p>
    <w:p w:rsidR="00601761" w:rsidRPr="00601761" w:rsidRDefault="00601761" w:rsidP="00FB1CA3">
      <w:pPr>
        <w:numPr>
          <w:ilvl w:val="0"/>
          <w:numId w:val="9"/>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 xml:space="preserve">Wybierz frazeologizmy, które pasują do wybranych cech – pamiętaj, że możesz odnieść się do wyglądu, charakteru, </w:t>
      </w:r>
      <w:proofErr w:type="spellStart"/>
      <w:r w:rsidRPr="00601761">
        <w:rPr>
          <w:rFonts w:ascii="Times New Roman" w:hAnsi="Times New Roman" w:cs="Times New Roman"/>
          <w:sz w:val="24"/>
          <w:szCs w:val="24"/>
        </w:rPr>
        <w:t>zachowań</w:t>
      </w:r>
      <w:proofErr w:type="spellEnd"/>
      <w:r w:rsidRPr="00601761">
        <w:rPr>
          <w:rFonts w:ascii="Times New Roman" w:hAnsi="Times New Roman" w:cs="Times New Roman"/>
          <w:sz w:val="24"/>
          <w:szCs w:val="24"/>
        </w:rPr>
        <w:t xml:space="preserve"> lub emocji tej osoby.</w:t>
      </w:r>
    </w:p>
    <w:p w:rsidR="00601761" w:rsidRPr="00601761" w:rsidRDefault="00601761" w:rsidP="00FB1CA3">
      <w:pPr>
        <w:numPr>
          <w:ilvl w:val="0"/>
          <w:numId w:val="9"/>
        </w:numPr>
        <w:spacing w:after="0" w:line="240" w:lineRule="auto"/>
        <w:rPr>
          <w:rFonts w:ascii="Times New Roman" w:hAnsi="Times New Roman" w:cs="Times New Roman"/>
          <w:sz w:val="24"/>
          <w:szCs w:val="24"/>
        </w:rPr>
      </w:pPr>
      <w:r w:rsidRPr="00601761">
        <w:rPr>
          <w:rFonts w:ascii="Times New Roman" w:hAnsi="Times New Roman" w:cs="Times New Roman"/>
          <w:sz w:val="24"/>
          <w:szCs w:val="24"/>
        </w:rPr>
        <w:t>Napisz krótki opis, używając wybranych frazeologizmów w sposób płynny i naturalny.</w:t>
      </w:r>
    </w:p>
    <w:p w:rsidR="00601761" w:rsidRDefault="00601761"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142D3A" w:rsidRDefault="00142D3A" w:rsidP="00601761">
      <w:pPr>
        <w:jc w:val="right"/>
        <w:rPr>
          <w:b/>
        </w:rPr>
      </w:pPr>
    </w:p>
    <w:p w:rsidR="00601761" w:rsidRDefault="00601761" w:rsidP="00142D3A">
      <w:pPr>
        <w:pStyle w:val="Heading2"/>
        <w:spacing w:before="0" w:line="240" w:lineRule="auto"/>
        <w:jc w:val="right"/>
        <w:rPr>
          <w:rFonts w:ascii="Times New Roman" w:hAnsi="Times New Roman" w:cs="Times New Roman"/>
          <w:b/>
          <w:color w:val="auto"/>
          <w:sz w:val="24"/>
          <w:szCs w:val="24"/>
        </w:rPr>
      </w:pPr>
      <w:bookmarkStart w:id="12" w:name="_Toc181737097"/>
      <w:r w:rsidRPr="00142D3A">
        <w:rPr>
          <w:rFonts w:ascii="Times New Roman" w:hAnsi="Times New Roman" w:cs="Times New Roman"/>
          <w:b/>
          <w:color w:val="auto"/>
          <w:sz w:val="24"/>
          <w:szCs w:val="24"/>
        </w:rPr>
        <w:lastRenderedPageBreak/>
        <w:t>Załącznik A1</w:t>
      </w:r>
      <w:bookmarkEnd w:id="12"/>
    </w:p>
    <w:p w:rsidR="00142D3A" w:rsidRPr="00142D3A" w:rsidRDefault="00142D3A" w:rsidP="00142D3A"/>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746"/>
      </w:tblGrid>
      <w:tr w:rsidR="00601761" w:rsidRPr="00142D3A" w:rsidTr="002E6BA5">
        <w:tc>
          <w:tcPr>
            <w:tcW w:w="521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05D027D8" wp14:editId="1D9542A4">
                  <wp:extent cx="3284871" cy="1722835"/>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284871" cy="1722835"/>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Oczy / Oko</w:t>
            </w:r>
          </w:p>
        </w:tc>
        <w:tc>
          <w:tcPr>
            <w:tcW w:w="474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022A57C3" wp14:editId="2D758093">
                  <wp:extent cx="2616377" cy="1737839"/>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616377" cy="1737839"/>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Ręce / Ręka</w:t>
            </w:r>
          </w:p>
        </w:tc>
      </w:tr>
      <w:tr w:rsidR="00601761" w:rsidRPr="00142D3A" w:rsidTr="002E6BA5">
        <w:tc>
          <w:tcPr>
            <w:tcW w:w="521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0FD24BBE" wp14:editId="11B07551">
                  <wp:extent cx="3078775" cy="2061762"/>
                  <wp:effectExtent l="0" t="0" r="0" b="0"/>
                  <wp:docPr id="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078775" cy="2061762"/>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Nogi / Noga</w:t>
            </w:r>
          </w:p>
        </w:tc>
        <w:tc>
          <w:tcPr>
            <w:tcW w:w="474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39916E3B" wp14:editId="1B3EA40E">
                  <wp:extent cx="2948092" cy="1949210"/>
                  <wp:effectExtent l="0" t="0" r="0" b="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948092" cy="1949210"/>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Brzuch</w:t>
            </w:r>
          </w:p>
        </w:tc>
      </w:tr>
      <w:tr w:rsidR="00601761" w:rsidRPr="00142D3A" w:rsidTr="002E6BA5">
        <w:tc>
          <w:tcPr>
            <w:tcW w:w="521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4D285FA9" wp14:editId="20EAC78A">
                  <wp:extent cx="2030643" cy="2800596"/>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030643" cy="2800596"/>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Głowa</w:t>
            </w:r>
          </w:p>
        </w:tc>
        <w:tc>
          <w:tcPr>
            <w:tcW w:w="474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69F5B73F" wp14:editId="1283DBFC">
                  <wp:extent cx="2719461" cy="2689981"/>
                  <wp:effectExtent l="0" t="0" r="0" b="0"/>
                  <wp:docPr id="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2719461" cy="2689981"/>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 xml:space="preserve">Włosy </w:t>
            </w:r>
          </w:p>
          <w:p w:rsidR="00601761" w:rsidRPr="00142D3A" w:rsidRDefault="00601761" w:rsidP="00142D3A">
            <w:pPr>
              <w:spacing w:after="0" w:line="240" w:lineRule="auto"/>
              <w:jc w:val="center"/>
              <w:rPr>
                <w:rFonts w:ascii="Times New Roman" w:hAnsi="Times New Roman" w:cs="Times New Roman"/>
                <w:b/>
                <w:sz w:val="24"/>
                <w:szCs w:val="24"/>
              </w:rPr>
            </w:pPr>
          </w:p>
        </w:tc>
      </w:tr>
      <w:tr w:rsidR="00601761" w:rsidRPr="00142D3A" w:rsidTr="002E6BA5">
        <w:tc>
          <w:tcPr>
            <w:tcW w:w="521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679AFBD5" wp14:editId="3FBBF771">
                  <wp:extent cx="2767462" cy="1837768"/>
                  <wp:effectExtent l="0" t="0" r="0" b="0"/>
                  <wp:docPr id="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767462" cy="1837768"/>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b/>
                <w:sz w:val="24"/>
                <w:szCs w:val="24"/>
              </w:rPr>
              <w:t>Język</w:t>
            </w:r>
          </w:p>
        </w:tc>
        <w:tc>
          <w:tcPr>
            <w:tcW w:w="4746" w:type="dxa"/>
          </w:tcPr>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29107475" wp14:editId="77506E23">
                  <wp:extent cx="2911158" cy="1784894"/>
                  <wp:effectExtent l="0" t="0" r="0" b="0"/>
                  <wp:docPr id="7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2911158" cy="1784894"/>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b/>
                <w:sz w:val="24"/>
                <w:szCs w:val="24"/>
              </w:rPr>
              <w:t>Usta</w:t>
            </w:r>
          </w:p>
        </w:tc>
      </w:tr>
      <w:tr w:rsidR="00601761" w:rsidRPr="00142D3A" w:rsidTr="002E6BA5">
        <w:tc>
          <w:tcPr>
            <w:tcW w:w="5216" w:type="dxa"/>
          </w:tcPr>
          <w:p w:rsidR="00601761" w:rsidRPr="00142D3A" w:rsidRDefault="00601761" w:rsidP="00142D3A">
            <w:pPr>
              <w:spacing w:after="0" w:line="240" w:lineRule="auto"/>
              <w:jc w:val="center"/>
              <w:rPr>
                <w:rFonts w:ascii="Times New Roman" w:hAnsi="Times New Roman" w:cs="Times New Roman"/>
                <w:b/>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639E3969" wp14:editId="480D655C">
                  <wp:extent cx="2874112" cy="1892877"/>
                  <wp:effectExtent l="0" t="0" r="0" 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874112" cy="1892877"/>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Nos</w:t>
            </w:r>
          </w:p>
        </w:tc>
        <w:tc>
          <w:tcPr>
            <w:tcW w:w="4746" w:type="dxa"/>
          </w:tcPr>
          <w:p w:rsidR="00601761" w:rsidRPr="00142D3A" w:rsidRDefault="00601761" w:rsidP="00142D3A">
            <w:pPr>
              <w:spacing w:after="0" w:line="240" w:lineRule="auto"/>
              <w:jc w:val="center"/>
              <w:rPr>
                <w:rFonts w:ascii="Times New Roman" w:hAnsi="Times New Roman" w:cs="Times New Roman"/>
                <w:b/>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44F649B2" wp14:editId="3776123F">
                  <wp:extent cx="2766499" cy="1862067"/>
                  <wp:effectExtent l="0" t="0" r="0" b="0"/>
                  <wp:docPr id="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2766499" cy="1862067"/>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Ucho</w:t>
            </w:r>
          </w:p>
        </w:tc>
      </w:tr>
      <w:tr w:rsidR="00601761" w:rsidRPr="00142D3A" w:rsidTr="002E6BA5">
        <w:tc>
          <w:tcPr>
            <w:tcW w:w="5216" w:type="dxa"/>
          </w:tcPr>
          <w:p w:rsidR="00601761" w:rsidRPr="00142D3A" w:rsidRDefault="00601761" w:rsidP="00142D3A">
            <w:pPr>
              <w:spacing w:after="0" w:line="240" w:lineRule="auto"/>
              <w:jc w:val="center"/>
              <w:rPr>
                <w:rFonts w:ascii="Times New Roman" w:hAnsi="Times New Roman" w:cs="Times New Roman"/>
                <w:b/>
                <w:sz w:val="24"/>
                <w:szCs w:val="24"/>
              </w:rPr>
            </w:pPr>
          </w:p>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47A6D9E5" wp14:editId="67020C51">
                  <wp:extent cx="2399348" cy="2023799"/>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399348" cy="2023799"/>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Twarz</w:t>
            </w:r>
          </w:p>
        </w:tc>
        <w:tc>
          <w:tcPr>
            <w:tcW w:w="4746" w:type="dxa"/>
          </w:tcPr>
          <w:p w:rsidR="00601761" w:rsidRPr="00142D3A" w:rsidRDefault="00601761" w:rsidP="00142D3A">
            <w:pPr>
              <w:spacing w:after="0" w:line="240" w:lineRule="auto"/>
              <w:jc w:val="center"/>
              <w:rPr>
                <w:rFonts w:ascii="Times New Roman" w:hAnsi="Times New Roman" w:cs="Times New Roman"/>
                <w:b/>
                <w:sz w:val="24"/>
                <w:szCs w:val="24"/>
              </w:rPr>
            </w:pP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noProof/>
                <w:sz w:val="24"/>
                <w:szCs w:val="24"/>
                <w:lang w:val="lt-LT"/>
              </w:rPr>
              <w:drawing>
                <wp:inline distT="0" distB="0" distL="0" distR="0" wp14:anchorId="549F6F5E" wp14:editId="0380513A">
                  <wp:extent cx="2793035" cy="1857224"/>
                  <wp:effectExtent l="0" t="0" r="0" b="0"/>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793035" cy="1857224"/>
                          </a:xfrm>
                          <a:prstGeom prst="rect">
                            <a:avLst/>
                          </a:prstGeom>
                          <a:ln/>
                        </pic:spPr>
                      </pic:pic>
                    </a:graphicData>
                  </a:graphic>
                </wp:inline>
              </w:drawing>
            </w:r>
          </w:p>
          <w:p w:rsidR="00601761" w:rsidRPr="00142D3A" w:rsidRDefault="00601761" w:rsidP="00142D3A">
            <w:pPr>
              <w:spacing w:after="0" w:line="240" w:lineRule="auto"/>
              <w:jc w:val="center"/>
              <w:rPr>
                <w:rFonts w:ascii="Times New Roman" w:hAnsi="Times New Roman" w:cs="Times New Roman"/>
                <w:b/>
                <w:sz w:val="24"/>
                <w:szCs w:val="24"/>
              </w:rPr>
            </w:pPr>
            <w:r w:rsidRPr="00142D3A">
              <w:rPr>
                <w:rFonts w:ascii="Times New Roman" w:hAnsi="Times New Roman" w:cs="Times New Roman"/>
                <w:b/>
                <w:sz w:val="24"/>
                <w:szCs w:val="24"/>
              </w:rPr>
              <w:t>Plecy</w:t>
            </w:r>
          </w:p>
        </w:tc>
      </w:tr>
    </w:tbl>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rPr>
          <w:rFonts w:ascii="Times New Roman" w:hAnsi="Times New Roman" w:cs="Times New Roman"/>
          <w:sz w:val="24"/>
          <w:szCs w:val="24"/>
        </w:rPr>
      </w:pPr>
    </w:p>
    <w:p w:rsidR="00601761" w:rsidRPr="00142D3A" w:rsidRDefault="00601761" w:rsidP="00142D3A">
      <w:pPr>
        <w:spacing w:after="0" w:line="240" w:lineRule="auto"/>
        <w:jc w:val="right"/>
        <w:rPr>
          <w:rFonts w:ascii="Times New Roman" w:hAnsi="Times New Roman" w:cs="Times New Roman"/>
          <w:b/>
          <w:sz w:val="24"/>
          <w:szCs w:val="24"/>
        </w:rPr>
      </w:pPr>
    </w:p>
    <w:p w:rsidR="00601761" w:rsidRPr="00142D3A" w:rsidRDefault="00601761" w:rsidP="00142D3A">
      <w:pPr>
        <w:spacing w:after="0" w:line="240" w:lineRule="auto"/>
        <w:jc w:val="right"/>
        <w:rPr>
          <w:rFonts w:ascii="Times New Roman" w:hAnsi="Times New Roman" w:cs="Times New Roman"/>
          <w:b/>
          <w:sz w:val="24"/>
          <w:szCs w:val="24"/>
        </w:rPr>
      </w:pPr>
    </w:p>
    <w:p w:rsidR="00601761" w:rsidRPr="00142D3A" w:rsidRDefault="00601761" w:rsidP="00142D3A">
      <w:pPr>
        <w:spacing w:after="0" w:line="240" w:lineRule="auto"/>
        <w:jc w:val="right"/>
        <w:rPr>
          <w:rFonts w:ascii="Times New Roman" w:hAnsi="Times New Roman" w:cs="Times New Roman"/>
          <w:b/>
          <w:sz w:val="24"/>
          <w:szCs w:val="24"/>
        </w:rPr>
      </w:pPr>
    </w:p>
    <w:p w:rsidR="00601761" w:rsidRPr="00142D3A" w:rsidRDefault="00601761" w:rsidP="00142D3A">
      <w:pPr>
        <w:spacing w:after="0" w:line="240" w:lineRule="auto"/>
        <w:jc w:val="right"/>
        <w:rPr>
          <w:rFonts w:ascii="Times New Roman" w:hAnsi="Times New Roman" w:cs="Times New Roman"/>
          <w:b/>
          <w:sz w:val="24"/>
          <w:szCs w:val="24"/>
        </w:rPr>
      </w:pPr>
    </w:p>
    <w:p w:rsidR="00601761" w:rsidRPr="00142D3A" w:rsidRDefault="00601761" w:rsidP="00142D3A">
      <w:pPr>
        <w:spacing w:after="0" w:line="240" w:lineRule="auto"/>
        <w:jc w:val="right"/>
        <w:rPr>
          <w:rFonts w:ascii="Times New Roman" w:hAnsi="Times New Roman" w:cs="Times New Roman"/>
          <w:b/>
          <w:sz w:val="24"/>
          <w:szCs w:val="24"/>
        </w:rPr>
      </w:pPr>
    </w:p>
    <w:p w:rsidR="00601761" w:rsidRDefault="00601761" w:rsidP="00142D3A">
      <w:pPr>
        <w:pStyle w:val="Heading2"/>
        <w:jc w:val="right"/>
        <w:rPr>
          <w:rFonts w:ascii="Times New Roman" w:hAnsi="Times New Roman" w:cs="Times New Roman"/>
          <w:b/>
          <w:color w:val="auto"/>
          <w:sz w:val="24"/>
          <w:szCs w:val="24"/>
        </w:rPr>
      </w:pPr>
      <w:bookmarkStart w:id="13" w:name="_Toc181737098"/>
      <w:r w:rsidRPr="00142D3A">
        <w:rPr>
          <w:rFonts w:ascii="Times New Roman" w:hAnsi="Times New Roman" w:cs="Times New Roman"/>
          <w:b/>
          <w:color w:val="auto"/>
          <w:sz w:val="24"/>
          <w:szCs w:val="24"/>
        </w:rPr>
        <w:lastRenderedPageBreak/>
        <w:t>Załącznik A2</w:t>
      </w:r>
      <w:bookmarkEnd w:id="13"/>
    </w:p>
    <w:p w:rsidR="00142D3A" w:rsidRPr="00142D3A" w:rsidRDefault="00142D3A" w:rsidP="00142D3A"/>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6CB8DD02" wp14:editId="0B0385BF">
            <wp:extent cx="5515660" cy="7798003"/>
            <wp:effectExtent l="0" t="0" r="8890" b="0"/>
            <wp:docPr id="75" name="image32.jpg" descr="D:\Downloads\Projekt bez nazwy (7).jpg"/>
            <wp:cNvGraphicFramePr/>
            <a:graphic xmlns:a="http://schemas.openxmlformats.org/drawingml/2006/main">
              <a:graphicData uri="http://schemas.openxmlformats.org/drawingml/2006/picture">
                <pic:pic xmlns:pic="http://schemas.openxmlformats.org/drawingml/2006/picture">
                  <pic:nvPicPr>
                    <pic:cNvPr id="0" name="image32.jpg" descr="D:\Downloads\Projekt bez nazwy (7).jpg"/>
                    <pic:cNvPicPr preferRelativeResize="0"/>
                  </pic:nvPicPr>
                  <pic:blipFill>
                    <a:blip r:embed="rId28"/>
                    <a:srcRect/>
                    <a:stretch>
                      <a:fillRect/>
                    </a:stretch>
                  </pic:blipFill>
                  <pic:spPr>
                    <a:xfrm>
                      <a:off x="0" y="0"/>
                      <a:ext cx="5521348" cy="7806044"/>
                    </a:xfrm>
                    <a:prstGeom prst="rect">
                      <a:avLst/>
                    </a:prstGeom>
                    <a:ln/>
                  </pic:spPr>
                </pic:pic>
              </a:graphicData>
            </a:graphic>
          </wp:inline>
        </w:drawing>
      </w:r>
    </w:p>
    <w:p w:rsidR="00601761" w:rsidRDefault="00601761" w:rsidP="00142D3A">
      <w:pPr>
        <w:pStyle w:val="Heading2"/>
        <w:jc w:val="right"/>
        <w:rPr>
          <w:rFonts w:ascii="Times New Roman" w:hAnsi="Times New Roman" w:cs="Times New Roman"/>
          <w:b/>
          <w:color w:val="auto"/>
          <w:sz w:val="24"/>
          <w:szCs w:val="24"/>
        </w:rPr>
      </w:pPr>
      <w:r w:rsidRPr="00142D3A">
        <w:br w:type="page"/>
      </w:r>
      <w:bookmarkStart w:id="14" w:name="_Toc181737099"/>
      <w:r w:rsidRPr="00142D3A">
        <w:rPr>
          <w:rFonts w:ascii="Times New Roman" w:hAnsi="Times New Roman" w:cs="Times New Roman"/>
          <w:b/>
          <w:color w:val="auto"/>
          <w:sz w:val="24"/>
          <w:szCs w:val="24"/>
        </w:rPr>
        <w:lastRenderedPageBreak/>
        <w:t>Załącznik A3</w:t>
      </w:r>
      <w:bookmarkEnd w:id="14"/>
    </w:p>
    <w:p w:rsidR="00142D3A" w:rsidRPr="00142D3A" w:rsidRDefault="00142D3A" w:rsidP="00142D3A"/>
    <w:tbl>
      <w:tblPr>
        <w:tblW w:w="9962" w:type="dxa"/>
        <w:tblBorders>
          <w:top w:val="nil"/>
          <w:left w:val="nil"/>
          <w:bottom w:val="nil"/>
          <w:right w:val="nil"/>
          <w:insideH w:val="nil"/>
          <w:insideV w:val="nil"/>
        </w:tblBorders>
        <w:tblLayout w:type="fixed"/>
        <w:tblLook w:val="0400" w:firstRow="0" w:lastRow="0" w:firstColumn="0" w:lastColumn="0" w:noHBand="0" w:noVBand="1"/>
      </w:tblPr>
      <w:tblGrid>
        <w:gridCol w:w="4981"/>
        <w:gridCol w:w="4981"/>
      </w:tblGrid>
      <w:tr w:rsidR="00601761" w:rsidRPr="00142D3A" w:rsidTr="002E6BA5">
        <w:tc>
          <w:tcPr>
            <w:tcW w:w="4981" w:type="dxa"/>
          </w:tcPr>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212EB925" wp14:editId="1881823B">
                  <wp:extent cx="2801675" cy="3651258"/>
                  <wp:effectExtent l="0" t="0" r="0" b="0"/>
                  <wp:docPr id="7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2801675" cy="3651258"/>
                          </a:xfrm>
                          <a:prstGeom prst="rect">
                            <a:avLst/>
                          </a:prstGeom>
                          <a:ln/>
                        </pic:spPr>
                      </pic:pic>
                    </a:graphicData>
                  </a:graphic>
                </wp:inline>
              </w:drawing>
            </w:r>
          </w:p>
        </w:tc>
        <w:tc>
          <w:tcPr>
            <w:tcW w:w="4981" w:type="dxa"/>
          </w:tcPr>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3B6DD758" wp14:editId="7FEB1080">
                  <wp:extent cx="2830884" cy="3605436"/>
                  <wp:effectExtent l="0" t="0" r="0" b="0"/>
                  <wp:docPr id="7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2830884" cy="3605436"/>
                          </a:xfrm>
                          <a:prstGeom prst="rect">
                            <a:avLst/>
                          </a:prstGeom>
                          <a:ln/>
                        </pic:spPr>
                      </pic:pic>
                    </a:graphicData>
                  </a:graphic>
                </wp:inline>
              </w:drawing>
            </w:r>
          </w:p>
        </w:tc>
      </w:tr>
      <w:tr w:rsidR="00601761" w:rsidRPr="00142D3A" w:rsidTr="002E6BA5">
        <w:tc>
          <w:tcPr>
            <w:tcW w:w="4981" w:type="dxa"/>
          </w:tcPr>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77E4EDEA" wp14:editId="24882E1C">
                  <wp:extent cx="2586123" cy="3301700"/>
                  <wp:effectExtent l="0" t="0" r="0" b="0"/>
                  <wp:docPr id="7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2586123" cy="3301700"/>
                          </a:xfrm>
                          <a:prstGeom prst="rect">
                            <a:avLst/>
                          </a:prstGeom>
                          <a:ln/>
                        </pic:spPr>
                      </pic:pic>
                    </a:graphicData>
                  </a:graphic>
                </wp:inline>
              </w:drawing>
            </w:r>
          </w:p>
        </w:tc>
        <w:tc>
          <w:tcPr>
            <w:tcW w:w="4981" w:type="dxa"/>
          </w:tcPr>
          <w:p w:rsidR="00601761" w:rsidRPr="00142D3A" w:rsidRDefault="00601761" w:rsidP="00142D3A">
            <w:pPr>
              <w:spacing w:after="0" w:line="240" w:lineRule="auto"/>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175DA4A4" wp14:editId="7E81F174">
                  <wp:extent cx="2654865" cy="3260468"/>
                  <wp:effectExtent l="0" t="0" r="0" b="0"/>
                  <wp:docPr id="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
                          <a:srcRect/>
                          <a:stretch>
                            <a:fillRect/>
                          </a:stretch>
                        </pic:blipFill>
                        <pic:spPr>
                          <a:xfrm>
                            <a:off x="0" y="0"/>
                            <a:ext cx="2654865" cy="3260468"/>
                          </a:xfrm>
                          <a:prstGeom prst="rect">
                            <a:avLst/>
                          </a:prstGeom>
                          <a:ln/>
                        </pic:spPr>
                      </pic:pic>
                    </a:graphicData>
                  </a:graphic>
                </wp:inline>
              </w:drawing>
            </w:r>
          </w:p>
        </w:tc>
      </w:tr>
    </w:tbl>
    <w:p w:rsidR="00601761" w:rsidRPr="00142D3A" w:rsidRDefault="00601761" w:rsidP="00142D3A">
      <w:pPr>
        <w:spacing w:after="0" w:line="240" w:lineRule="auto"/>
        <w:rPr>
          <w:rFonts w:ascii="Times New Roman" w:hAnsi="Times New Roman" w:cs="Times New Roman"/>
          <w:sz w:val="24"/>
          <w:szCs w:val="24"/>
        </w:rPr>
      </w:pPr>
    </w:p>
    <w:p w:rsidR="00601761" w:rsidRDefault="00601761" w:rsidP="00601761">
      <w:pPr>
        <w:spacing w:before="280" w:after="280"/>
        <w:jc w:val="right"/>
        <w:rPr>
          <w:b/>
        </w:rPr>
      </w:pPr>
    </w:p>
    <w:p w:rsidR="00601761" w:rsidRPr="00142D3A" w:rsidRDefault="00601761" w:rsidP="00142D3A">
      <w:pPr>
        <w:pStyle w:val="Heading2"/>
        <w:jc w:val="right"/>
        <w:rPr>
          <w:rFonts w:ascii="Times New Roman" w:hAnsi="Times New Roman" w:cs="Times New Roman"/>
          <w:b/>
          <w:color w:val="auto"/>
          <w:sz w:val="24"/>
          <w:szCs w:val="24"/>
        </w:rPr>
      </w:pPr>
      <w:bookmarkStart w:id="15" w:name="_Toc181737100"/>
      <w:r w:rsidRPr="00142D3A">
        <w:rPr>
          <w:rFonts w:ascii="Times New Roman" w:hAnsi="Times New Roman" w:cs="Times New Roman"/>
          <w:b/>
          <w:color w:val="auto"/>
          <w:sz w:val="24"/>
          <w:szCs w:val="24"/>
        </w:rPr>
        <w:lastRenderedPageBreak/>
        <w:t>Załącznik B1</w:t>
      </w:r>
      <w:bookmarkEnd w:id="15"/>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Dopasuj frazeologizmy do objaśnienia ich znaczeń.</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9"/>
      </w:tblGrid>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Łamać sobie język</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chcieć coś powiedzieć i nie móc sobie tego przypomnieć</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Brać, wziąć kogoś na języki</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zaniemówić z powodu strachu, zaskoczenia, podziwu</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Mieć coś na końcu języka</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móc łatwo porozumieć się z kimś, mając wspólne poglądy</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Trzymać język za zębami</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z trudem wymawiać obce lub trudne słowa</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Ciągnąć kogoś za język</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ktoś stał się nagle rozmowny</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Ugryźć się w język</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obmawiać kogoś, plotkować</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Zapomnieć języka w gębie</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zamilknąć w porę</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Język się komuś rozwiązał</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wypytywać kogoś, skłaniać kogoś do wyjawienia czegoś</w:t>
            </w:r>
          </w:p>
        </w:tc>
      </w:tr>
      <w:tr w:rsidR="00601761" w:rsidRPr="00142D3A" w:rsidTr="002E6BA5">
        <w:tc>
          <w:tcPr>
            <w:tcW w:w="4248" w:type="dxa"/>
          </w:tcPr>
          <w:p w:rsidR="00601761" w:rsidRPr="00142D3A" w:rsidRDefault="00601761" w:rsidP="002E6BA5">
            <w:pPr>
              <w:spacing w:before="240" w:after="240"/>
              <w:jc w:val="center"/>
              <w:rPr>
                <w:rFonts w:ascii="Times New Roman" w:hAnsi="Times New Roman" w:cs="Times New Roman"/>
                <w:b/>
                <w:sz w:val="24"/>
                <w:szCs w:val="24"/>
              </w:rPr>
            </w:pPr>
            <w:r w:rsidRPr="00142D3A">
              <w:rPr>
                <w:rFonts w:ascii="Times New Roman" w:hAnsi="Times New Roman" w:cs="Times New Roman"/>
                <w:b/>
                <w:sz w:val="24"/>
                <w:szCs w:val="24"/>
              </w:rPr>
              <w:t>Mieć, znaleźć z kimś wspólny język</w:t>
            </w:r>
          </w:p>
        </w:tc>
        <w:tc>
          <w:tcPr>
            <w:tcW w:w="4819" w:type="dxa"/>
          </w:tcPr>
          <w:p w:rsidR="00601761" w:rsidRPr="00142D3A" w:rsidRDefault="00601761" w:rsidP="002E6BA5">
            <w:pPr>
              <w:spacing w:before="240" w:after="240"/>
              <w:jc w:val="center"/>
              <w:rPr>
                <w:rFonts w:ascii="Times New Roman" w:hAnsi="Times New Roman" w:cs="Times New Roman"/>
                <w:sz w:val="24"/>
                <w:szCs w:val="24"/>
              </w:rPr>
            </w:pPr>
            <w:r w:rsidRPr="00142D3A">
              <w:rPr>
                <w:rFonts w:ascii="Times New Roman" w:hAnsi="Times New Roman" w:cs="Times New Roman"/>
                <w:sz w:val="24"/>
                <w:szCs w:val="24"/>
              </w:rPr>
              <w:t>milczeć, nie odzywać się niepotrzebnie</w:t>
            </w:r>
          </w:p>
        </w:tc>
      </w:tr>
    </w:tbl>
    <w:p w:rsidR="00142D3A" w:rsidRDefault="00142D3A" w:rsidP="00601761">
      <w:pPr>
        <w:spacing w:before="280" w:after="280"/>
        <w:rPr>
          <w:rFonts w:ascii="Times New Roman" w:hAnsi="Times New Roman" w:cs="Times New Roman"/>
          <w:sz w:val="24"/>
          <w:szCs w:val="24"/>
        </w:rPr>
      </w:pPr>
    </w:p>
    <w:p w:rsidR="00142D3A" w:rsidRDefault="00142D3A" w:rsidP="00601761">
      <w:pPr>
        <w:spacing w:before="280" w:after="280"/>
        <w:rPr>
          <w:rFonts w:ascii="Times New Roman" w:hAnsi="Times New Roman" w:cs="Times New Roman"/>
          <w:sz w:val="24"/>
          <w:szCs w:val="24"/>
        </w:rPr>
      </w:pPr>
    </w:p>
    <w:p w:rsidR="00142D3A" w:rsidRDefault="00142D3A" w:rsidP="00601761">
      <w:pPr>
        <w:spacing w:before="280" w:after="280"/>
        <w:rPr>
          <w:rFonts w:ascii="Times New Roman" w:hAnsi="Times New Roman" w:cs="Times New Roman"/>
          <w:sz w:val="24"/>
          <w:szCs w:val="24"/>
        </w:rPr>
      </w:pPr>
    </w:p>
    <w:p w:rsidR="00142D3A" w:rsidRDefault="00142D3A" w:rsidP="00601761">
      <w:pPr>
        <w:spacing w:before="280" w:after="280"/>
        <w:rPr>
          <w:rFonts w:ascii="Times New Roman" w:hAnsi="Times New Roman" w:cs="Times New Roman"/>
          <w:sz w:val="24"/>
          <w:szCs w:val="24"/>
        </w:rPr>
      </w:pPr>
    </w:p>
    <w:p w:rsidR="00142D3A" w:rsidRDefault="00142D3A" w:rsidP="00601761">
      <w:pPr>
        <w:spacing w:before="280" w:after="280"/>
        <w:rPr>
          <w:rFonts w:ascii="Times New Roman" w:hAnsi="Times New Roman" w:cs="Times New Roman"/>
          <w:sz w:val="24"/>
          <w:szCs w:val="24"/>
        </w:rPr>
      </w:pPr>
    </w:p>
    <w:p w:rsidR="00142D3A" w:rsidRDefault="00142D3A" w:rsidP="00601761">
      <w:pPr>
        <w:spacing w:before="280" w:after="280"/>
        <w:rPr>
          <w:rFonts w:ascii="Times New Roman" w:hAnsi="Times New Roman" w:cs="Times New Roman"/>
          <w:sz w:val="24"/>
          <w:szCs w:val="24"/>
        </w:rPr>
      </w:pP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lastRenderedPageBreak/>
        <w:t>Materiał dla nauczyciela. Poprawne odpowiedzi.</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953"/>
      </w:tblGrid>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Łamać sobie język</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z trudem wymawiać obce lub trudne słowa</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Brać, wziąć kogoś na języki</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obmawiać kogoś, plotkować</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Mieć coś na końcu języka</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chcieć coś powiedzieć i nie móc sobie tego przypomnieć</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Trzymać język za zębami</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milczeć, nie odzywać się niepotrzebnie</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Ciągnąć kogoś za język</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wypytywać kogoś, skłaniać kogoś do wyjawienia czegoś</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Ugryźć się w język</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zamilknąć w porę</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Zapomnieć języka w gębie</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zaniemówić z powodu strachu, zaskoczenia, podziwu</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Język się komuś rozwiązał</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ktoś stał się nagle rozmowny</w:t>
            </w:r>
          </w:p>
        </w:tc>
      </w:tr>
      <w:tr w:rsidR="00601761" w:rsidRPr="00142D3A" w:rsidTr="002E6BA5">
        <w:tc>
          <w:tcPr>
            <w:tcW w:w="4248" w:type="dxa"/>
          </w:tcPr>
          <w:p w:rsidR="00601761" w:rsidRPr="00142D3A" w:rsidRDefault="00601761" w:rsidP="002E6BA5">
            <w:pPr>
              <w:spacing w:before="120" w:after="120"/>
              <w:jc w:val="center"/>
              <w:rPr>
                <w:rFonts w:ascii="Times New Roman" w:hAnsi="Times New Roman" w:cs="Times New Roman"/>
                <w:b/>
                <w:sz w:val="24"/>
                <w:szCs w:val="24"/>
              </w:rPr>
            </w:pPr>
            <w:r w:rsidRPr="00142D3A">
              <w:rPr>
                <w:rFonts w:ascii="Times New Roman" w:hAnsi="Times New Roman" w:cs="Times New Roman"/>
                <w:b/>
                <w:sz w:val="24"/>
                <w:szCs w:val="24"/>
              </w:rPr>
              <w:t>Mieć, znaleźć z kimś wspólny język</w:t>
            </w:r>
          </w:p>
        </w:tc>
        <w:tc>
          <w:tcPr>
            <w:tcW w:w="5953"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móc łatwo porozumieć się z kimś, mając wspólne poglądy</w:t>
            </w:r>
          </w:p>
        </w:tc>
      </w:tr>
    </w:tbl>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sectPr w:rsidR="00601761" w:rsidSect="00142D3A">
          <w:footerReference w:type="default" r:id="rId33"/>
          <w:pgSz w:w="12240" w:h="15840"/>
          <w:pgMar w:top="1134" w:right="1134" w:bottom="567" w:left="1134" w:header="720" w:footer="720" w:gutter="0"/>
          <w:pgNumType w:start="1"/>
          <w:cols w:space="1296"/>
        </w:sectPr>
      </w:pPr>
    </w:p>
    <w:p w:rsidR="00601761" w:rsidRPr="00142D3A" w:rsidRDefault="00601761" w:rsidP="00142D3A">
      <w:pPr>
        <w:pStyle w:val="Heading2"/>
        <w:jc w:val="right"/>
        <w:rPr>
          <w:rFonts w:ascii="Times New Roman" w:hAnsi="Times New Roman" w:cs="Times New Roman"/>
          <w:b/>
          <w:color w:val="auto"/>
          <w:sz w:val="24"/>
          <w:szCs w:val="24"/>
        </w:rPr>
      </w:pPr>
      <w:bookmarkStart w:id="16" w:name="_Toc181737101"/>
      <w:r w:rsidRPr="00142D3A">
        <w:rPr>
          <w:rFonts w:ascii="Times New Roman" w:hAnsi="Times New Roman" w:cs="Times New Roman"/>
          <w:b/>
          <w:color w:val="auto"/>
          <w:sz w:val="24"/>
          <w:szCs w:val="24"/>
        </w:rPr>
        <w:lastRenderedPageBreak/>
        <w:t>Załącznik B2</w:t>
      </w:r>
      <w:bookmarkEnd w:id="16"/>
    </w:p>
    <w:p w:rsidR="00601761" w:rsidRDefault="00601761" w:rsidP="00601761">
      <w:pPr>
        <w:spacing w:before="280" w:after="280"/>
      </w:pPr>
      <w:r>
        <w:rPr>
          <w:noProof/>
          <w:lang w:val="lt-LT"/>
        </w:rPr>
        <w:drawing>
          <wp:inline distT="0" distB="0" distL="0" distR="0" wp14:anchorId="5A18F317" wp14:editId="0A328E41">
            <wp:extent cx="8813161" cy="3723759"/>
            <wp:effectExtent l="0" t="0" r="0" b="0"/>
            <wp:docPr id="80" name="image33.jpg" descr="C:\Users\MSI\AppData\Local\Packages\Microsoft.Windows.Photos_8wekyb3d8bbwe\TempState\ShareServiceTempFolder\krzyzowka.jpeg"/>
            <wp:cNvGraphicFramePr/>
            <a:graphic xmlns:a="http://schemas.openxmlformats.org/drawingml/2006/main">
              <a:graphicData uri="http://schemas.openxmlformats.org/drawingml/2006/picture">
                <pic:pic xmlns:pic="http://schemas.openxmlformats.org/drawingml/2006/picture">
                  <pic:nvPicPr>
                    <pic:cNvPr id="0" name="image33.jpg" descr="C:\Users\MSI\AppData\Local\Packages\Microsoft.Windows.Photos_8wekyb3d8bbwe\TempState\ShareServiceTempFolder\krzyzowka.jpeg"/>
                    <pic:cNvPicPr preferRelativeResize="0"/>
                  </pic:nvPicPr>
                  <pic:blipFill>
                    <a:blip r:embed="rId34"/>
                    <a:srcRect/>
                    <a:stretch>
                      <a:fillRect/>
                    </a:stretch>
                  </pic:blipFill>
                  <pic:spPr>
                    <a:xfrm>
                      <a:off x="0" y="0"/>
                      <a:ext cx="8813161" cy="3723759"/>
                    </a:xfrm>
                    <a:prstGeom prst="rect">
                      <a:avLst/>
                    </a:prstGeom>
                    <a:ln/>
                  </pic:spPr>
                </pic:pic>
              </a:graphicData>
            </a:graphic>
          </wp:inline>
        </w:drawing>
      </w: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r>
        <w:lastRenderedPageBreak/>
        <w:t>Materiał dla nauczyciela. Poprawne odpowiedzi.</w:t>
      </w:r>
    </w:p>
    <w:p w:rsidR="00142D3A" w:rsidRDefault="00142D3A" w:rsidP="00601761">
      <w:pPr>
        <w:spacing w:before="280" w:after="280"/>
      </w:pPr>
    </w:p>
    <w:p w:rsidR="00142D3A" w:rsidRDefault="00142D3A" w:rsidP="00601761">
      <w:pPr>
        <w:spacing w:before="280" w:after="280"/>
      </w:pPr>
    </w:p>
    <w:p w:rsidR="00601761" w:rsidRDefault="00601761" w:rsidP="00601761">
      <w:pPr>
        <w:spacing w:before="280" w:after="280"/>
      </w:pPr>
      <w:r>
        <w:rPr>
          <w:noProof/>
          <w:lang w:val="lt-LT"/>
        </w:rPr>
        <w:drawing>
          <wp:inline distT="0" distB="0" distL="0" distR="0" wp14:anchorId="5087FF5F" wp14:editId="0C5CBC5A">
            <wp:extent cx="9071636" cy="3832970"/>
            <wp:effectExtent l="0" t="0" r="0" b="0"/>
            <wp:docPr id="51" name="image7.jpg" descr="C:\Users\MSI\AppData\Local\Packages\Microsoft.Windows.Photos_8wekyb3d8bbwe\TempState\ShareServiceTempFolder\klucz.jpeg"/>
            <wp:cNvGraphicFramePr/>
            <a:graphic xmlns:a="http://schemas.openxmlformats.org/drawingml/2006/main">
              <a:graphicData uri="http://schemas.openxmlformats.org/drawingml/2006/picture">
                <pic:pic xmlns:pic="http://schemas.openxmlformats.org/drawingml/2006/picture">
                  <pic:nvPicPr>
                    <pic:cNvPr id="0" name="image7.jpg" descr="C:\Users\MSI\AppData\Local\Packages\Microsoft.Windows.Photos_8wekyb3d8bbwe\TempState\ShareServiceTempFolder\klucz.jpeg"/>
                    <pic:cNvPicPr preferRelativeResize="0"/>
                  </pic:nvPicPr>
                  <pic:blipFill>
                    <a:blip r:embed="rId35"/>
                    <a:srcRect/>
                    <a:stretch>
                      <a:fillRect/>
                    </a:stretch>
                  </pic:blipFill>
                  <pic:spPr>
                    <a:xfrm>
                      <a:off x="0" y="0"/>
                      <a:ext cx="9071636" cy="3832970"/>
                    </a:xfrm>
                    <a:prstGeom prst="rect">
                      <a:avLst/>
                    </a:prstGeom>
                    <a:ln/>
                  </pic:spPr>
                </pic:pic>
              </a:graphicData>
            </a:graphic>
          </wp:inline>
        </w:drawing>
      </w: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sectPr w:rsidR="00601761">
          <w:pgSz w:w="15840" w:h="12240" w:orient="landscape"/>
          <w:pgMar w:top="1134" w:right="1134" w:bottom="1134" w:left="567" w:header="720" w:footer="720" w:gutter="0"/>
          <w:cols w:space="1296"/>
        </w:sectPr>
      </w:pPr>
    </w:p>
    <w:p w:rsidR="00601761" w:rsidRPr="00142D3A" w:rsidRDefault="00601761" w:rsidP="00142D3A">
      <w:pPr>
        <w:pStyle w:val="Heading2"/>
        <w:jc w:val="right"/>
        <w:rPr>
          <w:rFonts w:ascii="Times New Roman" w:hAnsi="Times New Roman" w:cs="Times New Roman"/>
          <w:b/>
          <w:color w:val="auto"/>
          <w:sz w:val="24"/>
          <w:szCs w:val="24"/>
        </w:rPr>
      </w:pPr>
      <w:bookmarkStart w:id="17" w:name="_Toc181737102"/>
      <w:r w:rsidRPr="00142D3A">
        <w:rPr>
          <w:rFonts w:ascii="Times New Roman" w:hAnsi="Times New Roman" w:cs="Times New Roman"/>
          <w:b/>
          <w:color w:val="auto"/>
          <w:sz w:val="24"/>
          <w:szCs w:val="24"/>
        </w:rPr>
        <w:lastRenderedPageBreak/>
        <w:t>Załącznik B3</w:t>
      </w:r>
      <w:bookmarkEnd w:id="17"/>
    </w:p>
    <w:p w:rsidR="00142D3A" w:rsidRDefault="00142D3A" w:rsidP="00601761">
      <w:pPr>
        <w:spacing w:before="280" w:after="280"/>
        <w:rPr>
          <w:rFonts w:ascii="Times New Roman" w:hAnsi="Times New Roman" w:cs="Times New Roman"/>
          <w:sz w:val="24"/>
          <w:szCs w:val="24"/>
        </w:rPr>
      </w:pP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Odszyfruj podany niżej frazeologizm, zapisz jego znaczenie i ułóż z nim poprawne zdanie.</w:t>
      </w:r>
    </w:p>
    <w:p w:rsidR="00601761" w:rsidRPr="00142D3A" w:rsidRDefault="00601761" w:rsidP="00601761">
      <w:pPr>
        <w:spacing w:before="280" w:after="280"/>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5CB27E31" wp14:editId="46A0122A">
            <wp:extent cx="3667125" cy="35242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667125" cy="352425"/>
                    </a:xfrm>
                    <a:prstGeom prst="rect">
                      <a:avLst/>
                    </a:prstGeom>
                    <a:ln/>
                  </pic:spPr>
                </pic:pic>
              </a:graphicData>
            </a:graphic>
          </wp:inline>
        </w:drawing>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Rozwiązanie: ……………………………………………………………………………………………..</w:t>
      </w:r>
    </w:p>
    <w:p w:rsidR="00601761" w:rsidRPr="00142D3A" w:rsidRDefault="00601761" w:rsidP="00601761">
      <w:pPr>
        <w:spacing w:before="280" w:after="280"/>
        <w:jc w:val="both"/>
        <w:rPr>
          <w:rFonts w:ascii="Times New Roman" w:hAnsi="Times New Roman" w:cs="Times New Roman"/>
          <w:sz w:val="24"/>
          <w:szCs w:val="24"/>
        </w:rPr>
      </w:pPr>
      <w:r w:rsidRPr="00142D3A">
        <w:rPr>
          <w:rFonts w:ascii="Times New Roman" w:hAnsi="Times New Roman" w:cs="Times New Roman"/>
          <w:sz w:val="24"/>
          <w:szCs w:val="24"/>
        </w:rPr>
        <w:t>Zdanie: ……………………………………………………………………………………………………</w:t>
      </w:r>
    </w:p>
    <w:p w:rsidR="00601761" w:rsidRPr="00142D3A" w:rsidRDefault="00601761" w:rsidP="00601761">
      <w:pPr>
        <w:shd w:val="clear" w:color="auto" w:fill="FFFFFF"/>
        <w:spacing w:before="120" w:after="120"/>
        <w:rPr>
          <w:rFonts w:ascii="Times New Roman" w:hAnsi="Times New Roman" w:cs="Times New Roman"/>
          <w:color w:val="222222"/>
          <w:sz w:val="24"/>
          <w:szCs w:val="24"/>
        </w:rPr>
      </w:pPr>
      <w:r w:rsidRPr="00142D3A">
        <w:rPr>
          <w:rFonts w:ascii="Times New Roman" w:hAnsi="Times New Roman" w:cs="Times New Roman"/>
          <w:sz w:val="24"/>
          <w:szCs w:val="24"/>
        </w:rPr>
        <w:t>Na pewno przyda Wam się znajomość szyfru masońskiego (</w:t>
      </w:r>
      <w:proofErr w:type="spellStart"/>
      <w:r w:rsidRPr="00142D3A">
        <w:rPr>
          <w:rFonts w:ascii="Times New Roman" w:hAnsi="Times New Roman" w:cs="Times New Roman"/>
          <w:sz w:val="24"/>
          <w:szCs w:val="24"/>
        </w:rPr>
        <w:t>Pigpen</w:t>
      </w:r>
      <w:proofErr w:type="spellEnd"/>
      <w:r w:rsidRPr="00142D3A">
        <w:rPr>
          <w:rFonts w:ascii="Times New Roman" w:hAnsi="Times New Roman" w:cs="Times New Roman"/>
          <w:sz w:val="24"/>
          <w:szCs w:val="24"/>
        </w:rPr>
        <w:t>). Oto ściągawka</w:t>
      </w:r>
      <w:r w:rsidRPr="00142D3A">
        <w:rPr>
          <w:rFonts w:ascii="Times New Roman" w:hAnsi="Times New Roman" w:cs="Times New Roman"/>
          <w:color w:val="222222"/>
          <w:sz w:val="24"/>
          <w:szCs w:val="24"/>
        </w:rPr>
        <w:t>:</w:t>
      </w:r>
    </w:p>
    <w:p w:rsidR="00601761" w:rsidRPr="00142D3A" w:rsidRDefault="00601761" w:rsidP="00601761">
      <w:pPr>
        <w:spacing w:before="280" w:after="280"/>
        <w:jc w:val="both"/>
        <w:rPr>
          <w:rFonts w:ascii="Times New Roman" w:hAnsi="Times New Roman" w:cs="Times New Roman"/>
          <w:sz w:val="24"/>
          <w:szCs w:val="24"/>
        </w:rPr>
      </w:pPr>
    </w:p>
    <w:p w:rsidR="00601761" w:rsidRPr="00142D3A" w:rsidRDefault="00601761" w:rsidP="00601761">
      <w:pPr>
        <w:spacing w:before="280" w:after="280"/>
        <w:jc w:val="center"/>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05E5B279" wp14:editId="57FC7DEF">
            <wp:extent cx="3814322" cy="3094349"/>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3814322" cy="3094349"/>
                    </a:xfrm>
                    <a:prstGeom prst="rect">
                      <a:avLst/>
                    </a:prstGeom>
                    <a:ln/>
                  </pic:spPr>
                </pic:pic>
              </a:graphicData>
            </a:graphic>
          </wp:inline>
        </w:drawing>
      </w:r>
    </w:p>
    <w:p w:rsidR="00601761" w:rsidRPr="00142D3A" w:rsidRDefault="00601761" w:rsidP="00601761">
      <w:pPr>
        <w:spacing w:before="280" w:after="280"/>
        <w:rPr>
          <w:rFonts w:ascii="Times New Roman" w:hAnsi="Times New Roman" w:cs="Times New Roman"/>
          <w:sz w:val="24"/>
          <w:szCs w:val="24"/>
        </w:rPr>
      </w:pPr>
    </w:p>
    <w:p w:rsidR="00601761" w:rsidRPr="00142D3A" w:rsidRDefault="00601761" w:rsidP="00601761">
      <w:pPr>
        <w:spacing w:before="280" w:after="280"/>
        <w:rPr>
          <w:rFonts w:ascii="Times New Roman" w:hAnsi="Times New Roman" w:cs="Times New Roman"/>
          <w:sz w:val="24"/>
          <w:szCs w:val="24"/>
        </w:rPr>
      </w:pP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Materiał dla nauczyciela. Poprawne odpowiedzi.</w: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noProof/>
          <w:sz w:val="24"/>
          <w:szCs w:val="24"/>
          <w:lang w:val="lt-LT"/>
        </w:rPr>
        <w:drawing>
          <wp:inline distT="0" distB="0" distL="0" distR="0" wp14:anchorId="0C781996" wp14:editId="767A4836">
            <wp:extent cx="3667125" cy="352425"/>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667125" cy="352425"/>
                    </a:xfrm>
                    <a:prstGeom prst="rect">
                      <a:avLst/>
                    </a:prstGeom>
                    <a:ln/>
                  </pic:spPr>
                </pic:pic>
              </a:graphicData>
            </a:graphic>
          </wp:inline>
        </w:drawing>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Nabrać wody w usta</w:t>
      </w:r>
    </w:p>
    <w:p w:rsidR="00601761" w:rsidRPr="00142D3A" w:rsidRDefault="00601761" w:rsidP="00142D3A">
      <w:pPr>
        <w:pStyle w:val="Heading2"/>
        <w:jc w:val="right"/>
        <w:rPr>
          <w:rFonts w:ascii="Times New Roman" w:hAnsi="Times New Roman" w:cs="Times New Roman"/>
          <w:b/>
          <w:color w:val="auto"/>
          <w:sz w:val="24"/>
          <w:szCs w:val="24"/>
        </w:rPr>
      </w:pPr>
      <w:bookmarkStart w:id="18" w:name="_Toc181737103"/>
      <w:r w:rsidRPr="00142D3A">
        <w:rPr>
          <w:rFonts w:ascii="Times New Roman" w:hAnsi="Times New Roman" w:cs="Times New Roman"/>
          <w:b/>
          <w:color w:val="auto"/>
          <w:sz w:val="24"/>
          <w:szCs w:val="24"/>
        </w:rPr>
        <w:lastRenderedPageBreak/>
        <w:t>Załącznik B4</w:t>
      </w:r>
      <w:bookmarkEnd w:id="18"/>
    </w:p>
    <w:p w:rsidR="00601761" w:rsidRPr="00142D3A" w:rsidRDefault="00601761" w:rsidP="00601761">
      <w:pPr>
        <w:rPr>
          <w:rFonts w:ascii="Times New Roman" w:hAnsi="Times New Roman" w:cs="Times New Roman"/>
          <w:sz w:val="24"/>
          <w:szCs w:val="24"/>
        </w:rPr>
      </w:pPr>
    </w:p>
    <w:p w:rsidR="00601761" w:rsidRPr="00142D3A" w:rsidRDefault="00601761" w:rsidP="00142D3A">
      <w:pPr>
        <w:spacing w:after="0" w:line="240" w:lineRule="auto"/>
        <w:ind w:firstLine="709"/>
        <w:jc w:val="both"/>
        <w:rPr>
          <w:rFonts w:ascii="Times New Roman" w:hAnsi="Times New Roman" w:cs="Times New Roman"/>
          <w:sz w:val="24"/>
          <w:szCs w:val="24"/>
        </w:rPr>
      </w:pPr>
      <w:r w:rsidRPr="00142D3A">
        <w:rPr>
          <w:rFonts w:ascii="Times New Roman" w:hAnsi="Times New Roman" w:cs="Times New Roman"/>
          <w:sz w:val="24"/>
          <w:szCs w:val="24"/>
        </w:rPr>
        <w:t xml:space="preserve">Jakimi związkami frazeologicznymi można zastąpić wyróżnione wyrazy lub połączenia wyrazowe? Wybierzcie poprawną odpowiedź i zamalujcie odpowiednie pola na kodzie QR. Jeśli nie znacie znaczenia związku frazeologicznego, skorzystajcie ze słownika frazeologicznego lub słownika internetowego </w:t>
      </w:r>
      <w:hyperlink r:id="rId38">
        <w:r w:rsidRPr="00142D3A">
          <w:rPr>
            <w:rFonts w:ascii="Times New Roman" w:hAnsi="Times New Roman" w:cs="Times New Roman"/>
            <w:color w:val="0563C1"/>
            <w:sz w:val="24"/>
            <w:szCs w:val="24"/>
            <w:u w:val="single"/>
          </w:rPr>
          <w:t>https://wsjp.pl/</w:t>
        </w:r>
      </w:hyperlink>
      <w:r w:rsidRPr="00142D3A">
        <w:rPr>
          <w:rFonts w:ascii="Times New Roman" w:hAnsi="Times New Roman" w:cs="Times New Roman"/>
          <w:sz w:val="24"/>
          <w:szCs w:val="24"/>
        </w:rPr>
        <w:t xml:space="preserve"> .</w:t>
      </w:r>
    </w:p>
    <w:p w:rsidR="00601761" w:rsidRPr="00142D3A" w:rsidRDefault="00601761" w:rsidP="00142D3A">
      <w:pPr>
        <w:spacing w:after="0" w:line="240" w:lineRule="auto"/>
        <w:ind w:firstLine="709"/>
        <w:jc w:val="both"/>
        <w:rPr>
          <w:rFonts w:ascii="Times New Roman" w:hAnsi="Times New Roman" w:cs="Times New Roman"/>
          <w:sz w:val="24"/>
          <w:szCs w:val="24"/>
          <w:highlight w:val="white"/>
        </w:rPr>
      </w:pPr>
      <w:r w:rsidRPr="00142D3A">
        <w:rPr>
          <w:rFonts w:ascii="Times New Roman" w:hAnsi="Times New Roman" w:cs="Times New Roman"/>
          <w:sz w:val="24"/>
          <w:szCs w:val="24"/>
          <w:highlight w:val="white"/>
        </w:rPr>
        <w:t>Jeżeli udzielicie prawidłowych odpowiedzi, za pomocą czytnika kodów QR otworzy się wam link, który musicie pokazać nauczycielowi, aby uzyskać litery potrzebne do odpowiedzi. Dzięki temu będziecie mogli przejść do kolejnego zadania.</w:t>
      </w:r>
    </w:p>
    <w:p w:rsidR="00601761" w:rsidRPr="00142D3A" w:rsidRDefault="00601761" w:rsidP="00142D3A">
      <w:pPr>
        <w:shd w:val="clear" w:color="auto" w:fill="FFFFFF"/>
        <w:spacing w:after="0" w:line="240" w:lineRule="auto"/>
        <w:ind w:firstLine="709"/>
        <w:jc w:val="both"/>
        <w:rPr>
          <w:rFonts w:ascii="Times New Roman" w:hAnsi="Times New Roman" w:cs="Times New Roman"/>
          <w:sz w:val="24"/>
          <w:szCs w:val="24"/>
        </w:rPr>
      </w:pPr>
      <w:r w:rsidRPr="00142D3A">
        <w:rPr>
          <w:rFonts w:ascii="Times New Roman" w:hAnsi="Times New Roman" w:cs="Times New Roman"/>
          <w:b/>
          <w:sz w:val="24"/>
          <w:szCs w:val="24"/>
        </w:rPr>
        <w:t>Ważne wskazówki:</w:t>
      </w:r>
    </w:p>
    <w:p w:rsidR="00601761" w:rsidRPr="00142D3A" w:rsidRDefault="00601761" w:rsidP="00142D3A">
      <w:pPr>
        <w:shd w:val="clear" w:color="auto" w:fill="FFFFFF"/>
        <w:spacing w:after="0" w:line="240" w:lineRule="auto"/>
        <w:ind w:firstLine="709"/>
        <w:jc w:val="both"/>
        <w:rPr>
          <w:rFonts w:ascii="Times New Roman" w:hAnsi="Times New Roman" w:cs="Times New Roman"/>
          <w:sz w:val="24"/>
          <w:szCs w:val="24"/>
        </w:rPr>
      </w:pPr>
      <w:r w:rsidRPr="00142D3A">
        <w:rPr>
          <w:rFonts w:ascii="Times New Roman" w:hAnsi="Times New Roman" w:cs="Times New Roman"/>
          <w:sz w:val="24"/>
          <w:szCs w:val="24"/>
        </w:rPr>
        <w:t>– puste pola mogą, ale nie muszą być dokładnie zamalowane, wystarczy, gdy dobrze zamalujemy środek,</w:t>
      </w:r>
    </w:p>
    <w:p w:rsidR="00601761" w:rsidRPr="00142D3A" w:rsidRDefault="00601761" w:rsidP="00142D3A">
      <w:pPr>
        <w:shd w:val="clear" w:color="auto" w:fill="FFFFFF"/>
        <w:spacing w:after="0" w:line="240" w:lineRule="auto"/>
        <w:ind w:firstLine="709"/>
        <w:jc w:val="both"/>
        <w:rPr>
          <w:rFonts w:ascii="Times New Roman" w:hAnsi="Times New Roman" w:cs="Times New Roman"/>
          <w:sz w:val="24"/>
          <w:szCs w:val="24"/>
        </w:rPr>
      </w:pPr>
      <w:r w:rsidRPr="00142D3A">
        <w:rPr>
          <w:rFonts w:ascii="Times New Roman" w:hAnsi="Times New Roman" w:cs="Times New Roman"/>
          <w:sz w:val="24"/>
          <w:szCs w:val="24"/>
        </w:rPr>
        <w:t>– długopis, mazak lub inny przyrząd do pisania powinien być czarny lub ciemnoniebieski (choć tradycyjny niebieski też daje radę).</w:t>
      </w:r>
    </w:p>
    <w:p w:rsidR="00601761" w:rsidRPr="00142D3A" w:rsidRDefault="00601761" w:rsidP="00601761">
      <w:pPr>
        <w:jc w:val="both"/>
        <w:rPr>
          <w:rFonts w:ascii="Times New Roman" w:hAnsi="Times New Roman" w:cs="Times New Roman"/>
          <w:sz w:val="24"/>
          <w:szCs w:val="24"/>
          <w:highlight w:val="white"/>
        </w:rPr>
      </w:pPr>
    </w:p>
    <w:p w:rsidR="00601761" w:rsidRPr="00142D3A" w:rsidRDefault="00601761" w:rsidP="00FB1CA3">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142D3A">
        <w:rPr>
          <w:rFonts w:ascii="Times New Roman" w:hAnsi="Times New Roman" w:cs="Times New Roman"/>
          <w:color w:val="000000"/>
          <w:sz w:val="24"/>
          <w:szCs w:val="24"/>
        </w:rPr>
        <w:t xml:space="preserve">Kasia </w:t>
      </w:r>
      <w:r w:rsidRPr="00142D3A">
        <w:rPr>
          <w:rFonts w:ascii="Times New Roman" w:hAnsi="Times New Roman" w:cs="Times New Roman"/>
          <w:b/>
          <w:color w:val="000000"/>
          <w:sz w:val="24"/>
          <w:szCs w:val="24"/>
        </w:rPr>
        <w:t>boi się,</w:t>
      </w:r>
      <w:r w:rsidRPr="00142D3A">
        <w:rPr>
          <w:rFonts w:ascii="Times New Roman" w:hAnsi="Times New Roman" w:cs="Times New Roman"/>
          <w:color w:val="000000"/>
          <w:sz w:val="24"/>
          <w:szCs w:val="24"/>
        </w:rPr>
        <w:t xml:space="preserve"> ilekroć przechodzi wieczorem przez park. Nie pali się tam żadna latarnia, a w pobliżu kręcą się jacyś podejrzani ludzie.</w:t>
      </w:r>
    </w:p>
    <w:p w:rsidR="00601761" w:rsidRPr="00142D3A" w:rsidRDefault="00601761" w:rsidP="00FB1CA3">
      <w:pPr>
        <w:numPr>
          <w:ilvl w:val="0"/>
          <w:numId w:val="6"/>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ma motyle w brzuchu – zamaluj wszystkie pola z cyfrą 1</w:t>
      </w:r>
    </w:p>
    <w:p w:rsidR="00601761" w:rsidRPr="00142D3A" w:rsidRDefault="00601761" w:rsidP="00FB1CA3">
      <w:pPr>
        <w:numPr>
          <w:ilvl w:val="0"/>
          <w:numId w:val="6"/>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ma duszę na ramieniu – zamaluj wszystkie pola z cyfrą 2</w:t>
      </w:r>
    </w:p>
    <w:p w:rsidR="00601761" w:rsidRPr="00142D3A" w:rsidRDefault="00601761" w:rsidP="00601761">
      <w:pPr>
        <w:jc w:val="both"/>
        <w:rPr>
          <w:rFonts w:ascii="Times New Roman" w:hAnsi="Times New Roman" w:cs="Times New Roman"/>
          <w:sz w:val="24"/>
          <w:szCs w:val="24"/>
          <w:highlight w:val="white"/>
        </w:rPr>
      </w:pPr>
    </w:p>
    <w:p w:rsidR="00601761" w:rsidRPr="00142D3A" w:rsidRDefault="00601761" w:rsidP="00FB1CA3">
      <w:pPr>
        <w:numPr>
          <w:ilvl w:val="0"/>
          <w:numId w:val="4"/>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 xml:space="preserve">Tomek dostał jedynkę ze sprawdzianu z matematyki. Zamiast </w:t>
      </w:r>
      <w:r w:rsidRPr="00142D3A">
        <w:rPr>
          <w:rFonts w:ascii="Times New Roman" w:hAnsi="Times New Roman" w:cs="Times New Roman"/>
          <w:b/>
          <w:color w:val="000000"/>
          <w:sz w:val="24"/>
          <w:szCs w:val="24"/>
        </w:rPr>
        <w:t>myśleć</w:t>
      </w:r>
      <w:r w:rsidRPr="00142D3A">
        <w:rPr>
          <w:rFonts w:ascii="Times New Roman" w:hAnsi="Times New Roman" w:cs="Times New Roman"/>
          <w:color w:val="000000"/>
          <w:sz w:val="24"/>
          <w:szCs w:val="24"/>
        </w:rPr>
        <w:t>, cały czas rozglądał się po klasie.</w:t>
      </w:r>
    </w:p>
    <w:p w:rsidR="00601761" w:rsidRPr="00142D3A" w:rsidRDefault="00601761" w:rsidP="00FB1CA3">
      <w:pPr>
        <w:numPr>
          <w:ilvl w:val="0"/>
          <w:numId w:val="8"/>
        </w:numPr>
        <w:pBdr>
          <w:top w:val="nil"/>
          <w:left w:val="nil"/>
          <w:bottom w:val="nil"/>
          <w:right w:val="nil"/>
          <w:between w:val="nil"/>
        </w:pBdr>
        <w:spacing w:after="0" w:line="240" w:lineRule="auto"/>
        <w:jc w:val="both"/>
        <w:rPr>
          <w:rFonts w:ascii="Times New Roman" w:hAnsi="Times New Roman" w:cs="Times New Roman"/>
          <w:color w:val="000000"/>
          <w:sz w:val="24"/>
          <w:szCs w:val="24"/>
          <w:highlight w:val="white"/>
        </w:rPr>
      </w:pPr>
      <w:r w:rsidRPr="00142D3A">
        <w:rPr>
          <w:rFonts w:ascii="Times New Roman" w:hAnsi="Times New Roman" w:cs="Times New Roman"/>
          <w:color w:val="000000"/>
          <w:sz w:val="24"/>
          <w:szCs w:val="24"/>
          <w:highlight w:val="white"/>
        </w:rPr>
        <w:t xml:space="preserve">ruszyć głową – </w:t>
      </w:r>
      <w:r w:rsidRPr="00142D3A">
        <w:rPr>
          <w:rFonts w:ascii="Times New Roman" w:hAnsi="Times New Roman" w:cs="Times New Roman"/>
          <w:color w:val="000000"/>
          <w:sz w:val="24"/>
          <w:szCs w:val="24"/>
        </w:rPr>
        <w:t>zamaluj wszystkie pola z cyfrą 5</w:t>
      </w:r>
    </w:p>
    <w:p w:rsidR="00601761" w:rsidRPr="00142D3A" w:rsidRDefault="00601761" w:rsidP="00FB1CA3">
      <w:pPr>
        <w:numPr>
          <w:ilvl w:val="0"/>
          <w:numId w:val="8"/>
        </w:numPr>
        <w:pBdr>
          <w:top w:val="nil"/>
          <w:left w:val="nil"/>
          <w:bottom w:val="nil"/>
          <w:right w:val="nil"/>
          <w:between w:val="nil"/>
        </w:pBdr>
        <w:spacing w:after="0" w:line="240" w:lineRule="auto"/>
        <w:jc w:val="both"/>
        <w:rPr>
          <w:rFonts w:ascii="Times New Roman" w:hAnsi="Times New Roman" w:cs="Times New Roman"/>
          <w:color w:val="000000"/>
          <w:sz w:val="24"/>
          <w:szCs w:val="24"/>
          <w:highlight w:val="white"/>
        </w:rPr>
      </w:pPr>
      <w:r w:rsidRPr="00142D3A">
        <w:rPr>
          <w:rFonts w:ascii="Times New Roman" w:hAnsi="Times New Roman" w:cs="Times New Roman"/>
          <w:color w:val="000000"/>
          <w:sz w:val="24"/>
          <w:szCs w:val="24"/>
          <w:highlight w:val="white"/>
        </w:rPr>
        <w:t xml:space="preserve">leżeć plackiem - </w:t>
      </w:r>
      <w:r w:rsidRPr="00142D3A">
        <w:rPr>
          <w:rFonts w:ascii="Times New Roman" w:hAnsi="Times New Roman" w:cs="Times New Roman"/>
          <w:color w:val="000000"/>
          <w:sz w:val="24"/>
          <w:szCs w:val="24"/>
        </w:rPr>
        <w:t>zamaluj wszystkie pola z cyfrą 3</w:t>
      </w:r>
    </w:p>
    <w:p w:rsidR="00601761" w:rsidRPr="00142D3A" w:rsidRDefault="00601761" w:rsidP="00601761">
      <w:pPr>
        <w:jc w:val="both"/>
        <w:rPr>
          <w:rFonts w:ascii="Times New Roman" w:hAnsi="Times New Roman" w:cs="Times New Roman"/>
          <w:sz w:val="24"/>
          <w:szCs w:val="24"/>
          <w:highlight w:val="white"/>
        </w:rPr>
      </w:pPr>
    </w:p>
    <w:p w:rsidR="00601761" w:rsidRPr="00142D3A" w:rsidRDefault="00601761" w:rsidP="00FB1CA3">
      <w:pPr>
        <w:numPr>
          <w:ilvl w:val="0"/>
          <w:numId w:val="4"/>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 xml:space="preserve">Ewa od rana </w:t>
      </w:r>
      <w:r w:rsidRPr="00142D3A">
        <w:rPr>
          <w:rFonts w:ascii="Times New Roman" w:hAnsi="Times New Roman" w:cs="Times New Roman"/>
          <w:b/>
          <w:color w:val="000000"/>
          <w:sz w:val="24"/>
          <w:szCs w:val="24"/>
        </w:rPr>
        <w:t>obraża się o byle co.</w:t>
      </w:r>
      <w:r w:rsidRPr="00142D3A">
        <w:rPr>
          <w:rFonts w:ascii="Times New Roman" w:hAnsi="Times New Roman" w:cs="Times New Roman"/>
          <w:color w:val="000000"/>
          <w:sz w:val="24"/>
          <w:szCs w:val="24"/>
        </w:rPr>
        <w:t xml:space="preserve"> W ogóle nie można jej dogodzić, nic jej nie pasuje.</w:t>
      </w:r>
    </w:p>
    <w:p w:rsidR="00601761" w:rsidRPr="00142D3A" w:rsidRDefault="00601761" w:rsidP="00FB1CA3">
      <w:pPr>
        <w:numPr>
          <w:ilvl w:val="0"/>
          <w:numId w:val="10"/>
        </w:numPr>
        <w:pBdr>
          <w:top w:val="nil"/>
          <w:left w:val="nil"/>
          <w:bottom w:val="nil"/>
          <w:right w:val="nil"/>
          <w:between w:val="nil"/>
        </w:pBdr>
        <w:spacing w:after="0" w:line="240" w:lineRule="auto"/>
        <w:jc w:val="both"/>
        <w:rPr>
          <w:rFonts w:ascii="Times New Roman" w:hAnsi="Times New Roman" w:cs="Times New Roman"/>
          <w:color w:val="000000"/>
          <w:sz w:val="24"/>
          <w:szCs w:val="24"/>
          <w:highlight w:val="white"/>
        </w:rPr>
      </w:pPr>
      <w:r w:rsidRPr="00142D3A">
        <w:rPr>
          <w:rFonts w:ascii="Times New Roman" w:hAnsi="Times New Roman" w:cs="Times New Roman"/>
          <w:color w:val="000000"/>
          <w:sz w:val="24"/>
          <w:szCs w:val="24"/>
          <w:highlight w:val="white"/>
        </w:rPr>
        <w:t xml:space="preserve">ma pusty brzuch – </w:t>
      </w:r>
      <w:r w:rsidRPr="00142D3A">
        <w:rPr>
          <w:rFonts w:ascii="Times New Roman" w:hAnsi="Times New Roman" w:cs="Times New Roman"/>
          <w:color w:val="000000"/>
          <w:sz w:val="24"/>
          <w:szCs w:val="24"/>
        </w:rPr>
        <w:t>zamaluj wszystkie pola z cyfrą 4</w:t>
      </w:r>
    </w:p>
    <w:p w:rsidR="00601761" w:rsidRPr="00142D3A" w:rsidRDefault="00601761" w:rsidP="00FB1CA3">
      <w:pPr>
        <w:numPr>
          <w:ilvl w:val="0"/>
          <w:numId w:val="10"/>
        </w:numPr>
        <w:pBdr>
          <w:top w:val="nil"/>
          <w:left w:val="nil"/>
          <w:bottom w:val="nil"/>
          <w:right w:val="nil"/>
          <w:between w:val="nil"/>
        </w:pBdr>
        <w:spacing w:after="0" w:line="240" w:lineRule="auto"/>
        <w:jc w:val="both"/>
        <w:rPr>
          <w:rFonts w:ascii="Times New Roman" w:hAnsi="Times New Roman" w:cs="Times New Roman"/>
          <w:color w:val="000000"/>
          <w:sz w:val="24"/>
          <w:szCs w:val="24"/>
          <w:highlight w:val="white"/>
        </w:rPr>
      </w:pPr>
      <w:r w:rsidRPr="00142D3A">
        <w:rPr>
          <w:rFonts w:ascii="Times New Roman" w:hAnsi="Times New Roman" w:cs="Times New Roman"/>
          <w:color w:val="000000"/>
          <w:sz w:val="24"/>
          <w:szCs w:val="24"/>
          <w:highlight w:val="white"/>
        </w:rPr>
        <w:t xml:space="preserve">ma muchy w nosie – </w:t>
      </w:r>
      <w:r w:rsidRPr="00142D3A">
        <w:rPr>
          <w:rFonts w:ascii="Times New Roman" w:hAnsi="Times New Roman" w:cs="Times New Roman"/>
          <w:color w:val="000000"/>
          <w:sz w:val="24"/>
          <w:szCs w:val="24"/>
        </w:rPr>
        <w:t>zamaluj wszystkie pola z cyfrą 6</w:t>
      </w:r>
    </w:p>
    <w:p w:rsidR="00601761" w:rsidRPr="00142D3A" w:rsidRDefault="00601761" w:rsidP="00601761">
      <w:pPr>
        <w:rPr>
          <w:rFonts w:ascii="Times New Roman" w:hAnsi="Times New Roman" w:cs="Times New Roman"/>
          <w:sz w:val="24"/>
          <w:szCs w:val="24"/>
        </w:rPr>
      </w:pPr>
    </w:p>
    <w:p w:rsidR="00601761" w:rsidRPr="00142D3A" w:rsidRDefault="00601761" w:rsidP="00FB1CA3">
      <w:pPr>
        <w:numPr>
          <w:ilvl w:val="0"/>
          <w:numId w:val="4"/>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 xml:space="preserve">Gdy Antek pokłócił się z Frankiem, pani próbowała dowiedzieć się dlaczego. Obaj jednak </w:t>
      </w:r>
      <w:r w:rsidRPr="00142D3A">
        <w:rPr>
          <w:rFonts w:ascii="Times New Roman" w:hAnsi="Times New Roman" w:cs="Times New Roman"/>
          <w:b/>
          <w:color w:val="000000"/>
          <w:sz w:val="24"/>
          <w:szCs w:val="24"/>
        </w:rPr>
        <w:t>milczeli</w:t>
      </w:r>
      <w:r w:rsidRPr="00142D3A">
        <w:rPr>
          <w:rFonts w:ascii="Times New Roman" w:hAnsi="Times New Roman" w:cs="Times New Roman"/>
          <w:color w:val="000000"/>
          <w:sz w:val="24"/>
          <w:szCs w:val="24"/>
        </w:rPr>
        <w:t xml:space="preserve"> i nie chcieli nic powiedzieć.</w:t>
      </w:r>
    </w:p>
    <w:p w:rsidR="00601761" w:rsidRPr="00142D3A" w:rsidRDefault="00601761" w:rsidP="00FB1CA3">
      <w:pPr>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 xml:space="preserve">nabrali wody w usta </w:t>
      </w:r>
      <w:r w:rsidRPr="00142D3A">
        <w:rPr>
          <w:rFonts w:ascii="Times New Roman" w:hAnsi="Times New Roman" w:cs="Times New Roman"/>
          <w:color w:val="000000"/>
          <w:sz w:val="24"/>
          <w:szCs w:val="24"/>
          <w:highlight w:val="white"/>
        </w:rPr>
        <w:t xml:space="preserve">– </w:t>
      </w:r>
      <w:r w:rsidRPr="00142D3A">
        <w:rPr>
          <w:rFonts w:ascii="Times New Roman" w:hAnsi="Times New Roman" w:cs="Times New Roman"/>
          <w:color w:val="000000"/>
          <w:sz w:val="24"/>
          <w:szCs w:val="24"/>
        </w:rPr>
        <w:t>zamaluj wszystkie pola z cyfrą 7</w:t>
      </w:r>
    </w:p>
    <w:p w:rsidR="00601761" w:rsidRPr="00142D3A" w:rsidRDefault="00601761" w:rsidP="00FB1CA3">
      <w:pPr>
        <w:numPr>
          <w:ilvl w:val="0"/>
          <w:numId w:val="11"/>
        </w:numPr>
        <w:pBdr>
          <w:top w:val="nil"/>
          <w:left w:val="nil"/>
          <w:bottom w:val="nil"/>
          <w:right w:val="nil"/>
          <w:between w:val="nil"/>
        </w:pBdr>
        <w:spacing w:after="0" w:line="240" w:lineRule="auto"/>
        <w:rPr>
          <w:rFonts w:ascii="Times New Roman" w:hAnsi="Times New Roman" w:cs="Times New Roman"/>
          <w:color w:val="000000"/>
          <w:sz w:val="24"/>
          <w:szCs w:val="24"/>
        </w:rPr>
      </w:pPr>
      <w:r w:rsidRPr="00142D3A">
        <w:rPr>
          <w:rFonts w:ascii="Times New Roman" w:hAnsi="Times New Roman" w:cs="Times New Roman"/>
          <w:color w:val="000000"/>
          <w:sz w:val="24"/>
          <w:szCs w:val="24"/>
        </w:rPr>
        <w:t xml:space="preserve">gadali, co ślina na język przyniesie </w:t>
      </w:r>
      <w:r w:rsidRPr="00142D3A">
        <w:rPr>
          <w:rFonts w:ascii="Times New Roman" w:hAnsi="Times New Roman" w:cs="Times New Roman"/>
          <w:color w:val="000000"/>
          <w:sz w:val="24"/>
          <w:szCs w:val="24"/>
          <w:highlight w:val="white"/>
        </w:rPr>
        <w:t xml:space="preserve">– </w:t>
      </w:r>
      <w:r w:rsidRPr="00142D3A">
        <w:rPr>
          <w:rFonts w:ascii="Times New Roman" w:hAnsi="Times New Roman" w:cs="Times New Roman"/>
          <w:color w:val="000000"/>
          <w:sz w:val="24"/>
          <w:szCs w:val="24"/>
        </w:rPr>
        <w:t>zamaluj wszystkie pola z cyfrą 8</w:t>
      </w:r>
    </w:p>
    <w:p w:rsidR="00601761" w:rsidRDefault="00601761" w:rsidP="00601761">
      <w:pPr>
        <w:spacing w:before="280" w:after="280"/>
        <w:jc w:val="center"/>
      </w:pPr>
      <w:r>
        <w:rPr>
          <w:noProof/>
          <w:lang w:val="lt-LT"/>
        </w:rPr>
        <w:lastRenderedPageBreak/>
        <w:drawing>
          <wp:inline distT="0" distB="0" distL="0" distR="0" wp14:anchorId="4C312CB6" wp14:editId="158D2DF1">
            <wp:extent cx="4448139" cy="4448139"/>
            <wp:effectExtent l="0" t="0" r="0" b="0"/>
            <wp:docPr id="55" name="image9.jpg" descr="C:\Users\MSI\AppData\Local\Packages\Microsoft.Windows.Photos_8wekyb3d8bbwe\TempState\ShareServiceTempFolder\qrcode (1).jpeg"/>
            <wp:cNvGraphicFramePr/>
            <a:graphic xmlns:a="http://schemas.openxmlformats.org/drawingml/2006/main">
              <a:graphicData uri="http://schemas.openxmlformats.org/drawingml/2006/picture">
                <pic:pic xmlns:pic="http://schemas.openxmlformats.org/drawingml/2006/picture">
                  <pic:nvPicPr>
                    <pic:cNvPr id="0" name="image9.jpg" descr="C:\Users\MSI\AppData\Local\Packages\Microsoft.Windows.Photos_8wekyb3d8bbwe\TempState\ShareServiceTempFolder\qrcode (1).jpeg"/>
                    <pic:cNvPicPr preferRelativeResize="0"/>
                  </pic:nvPicPr>
                  <pic:blipFill>
                    <a:blip r:embed="rId39"/>
                    <a:srcRect/>
                    <a:stretch>
                      <a:fillRect/>
                    </a:stretch>
                  </pic:blipFill>
                  <pic:spPr>
                    <a:xfrm>
                      <a:off x="0" y="0"/>
                      <a:ext cx="4448139" cy="4448139"/>
                    </a:xfrm>
                    <a:prstGeom prst="rect">
                      <a:avLst/>
                    </a:prstGeom>
                    <a:ln/>
                  </pic:spPr>
                </pic:pic>
              </a:graphicData>
            </a:graphic>
          </wp:inline>
        </w:drawing>
      </w:r>
    </w:p>
    <w:p w:rsidR="00601761" w:rsidRDefault="00601761" w:rsidP="00601761">
      <w:pPr>
        <w:spacing w:before="280" w:after="280"/>
      </w:pPr>
    </w:p>
    <w:p w:rsidR="00601761" w:rsidRDefault="00601761" w:rsidP="00601761">
      <w:pPr>
        <w:spacing w:before="280" w:after="280"/>
      </w:pPr>
    </w:p>
    <w:p w:rsidR="00601761" w:rsidRDefault="00601761" w:rsidP="00601761">
      <w:pPr>
        <w:spacing w:before="280" w:after="280"/>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142D3A" w:rsidP="00601761">
      <w:pPr>
        <w:spacing w:before="280" w:after="280"/>
        <w:jc w:val="center"/>
        <w:rPr>
          <w:rFonts w:ascii="Times New Roman" w:hAnsi="Times New Roman" w:cs="Times New Roman"/>
          <w:sz w:val="24"/>
          <w:szCs w:val="24"/>
        </w:rPr>
      </w:pPr>
    </w:p>
    <w:p w:rsidR="00142D3A" w:rsidRDefault="00601761" w:rsidP="00601761">
      <w:pPr>
        <w:spacing w:before="280" w:after="280"/>
        <w:jc w:val="center"/>
        <w:rPr>
          <w:noProof/>
          <w:lang w:val="lt-LT"/>
        </w:rPr>
      </w:pPr>
      <w:r w:rsidRPr="00142D3A">
        <w:rPr>
          <w:rFonts w:ascii="Times New Roman" w:hAnsi="Times New Roman" w:cs="Times New Roman"/>
          <w:sz w:val="24"/>
          <w:szCs w:val="24"/>
        </w:rPr>
        <w:lastRenderedPageBreak/>
        <w:t>Materiał dla nauczyciela. Poprawne odpowiedzi.</w:t>
      </w:r>
      <w:r>
        <w:t xml:space="preserve"> </w:t>
      </w:r>
    </w:p>
    <w:p w:rsidR="00601761" w:rsidRDefault="00601761" w:rsidP="00601761">
      <w:pPr>
        <w:spacing w:before="280" w:after="280"/>
        <w:jc w:val="center"/>
      </w:pPr>
      <w:r>
        <w:rPr>
          <w:noProof/>
          <w:lang w:val="lt-LT"/>
        </w:rPr>
        <w:drawing>
          <wp:inline distT="0" distB="0" distL="0" distR="0" wp14:anchorId="642838A3" wp14:editId="7611A6FE">
            <wp:extent cx="3855455" cy="3808864"/>
            <wp:effectExtent l="0" t="0" r="0" b="0"/>
            <wp:docPr id="56" name="image4.jpg" descr="C:\Users\MSI\AppData\Local\Packages\Microsoft.Windows.Photos_8wekyb3d8bbwe\TempState\ShareServiceTempFolder\qrcodeSolution (1).jpeg"/>
            <wp:cNvGraphicFramePr/>
            <a:graphic xmlns:a="http://schemas.openxmlformats.org/drawingml/2006/main">
              <a:graphicData uri="http://schemas.openxmlformats.org/drawingml/2006/picture">
                <pic:pic xmlns:pic="http://schemas.openxmlformats.org/drawingml/2006/picture">
                  <pic:nvPicPr>
                    <pic:cNvPr id="0" name="image4.jpg" descr="C:\Users\MSI\AppData\Local\Packages\Microsoft.Windows.Photos_8wekyb3d8bbwe\TempState\ShareServiceTempFolder\qrcodeSolution (1).jpeg"/>
                    <pic:cNvPicPr preferRelativeResize="0"/>
                  </pic:nvPicPr>
                  <pic:blipFill>
                    <a:blip r:embed="rId40"/>
                    <a:srcRect/>
                    <a:stretch>
                      <a:fillRect/>
                    </a:stretch>
                  </pic:blipFill>
                  <pic:spPr>
                    <a:xfrm>
                      <a:off x="0" y="0"/>
                      <a:ext cx="3855455" cy="3808864"/>
                    </a:xfrm>
                    <a:prstGeom prst="rect">
                      <a:avLst/>
                    </a:prstGeom>
                    <a:ln/>
                  </pic:spPr>
                </pic:pic>
              </a:graphicData>
            </a:graphic>
          </wp:inline>
        </w:drawing>
      </w:r>
    </w:p>
    <w:p w:rsidR="00142D3A" w:rsidRDefault="00142D3A" w:rsidP="00601761">
      <w:pPr>
        <w:spacing w:before="280" w:after="280"/>
        <w:rPr>
          <w:rFonts w:ascii="Times New Roman" w:hAnsi="Times New Roman" w:cs="Times New Roman"/>
          <w:sz w:val="24"/>
          <w:szCs w:val="24"/>
        </w:rPr>
      </w:pPr>
    </w:p>
    <w:p w:rsidR="00142D3A" w:rsidRDefault="00601761" w:rsidP="00142D3A">
      <w:pPr>
        <w:spacing w:before="280" w:after="280"/>
        <w:rPr>
          <w:rFonts w:ascii="Times New Roman" w:hAnsi="Times New Roman" w:cs="Times New Roman"/>
          <w:sz w:val="24"/>
          <w:szCs w:val="24"/>
        </w:rPr>
      </w:pPr>
      <w:r w:rsidRPr="00142D3A">
        <w:rPr>
          <w:rFonts w:ascii="Times New Roman" w:hAnsi="Times New Roman" w:cs="Times New Roman"/>
          <w:sz w:val="24"/>
          <w:szCs w:val="24"/>
        </w:rPr>
        <w:t>Po zamalowaniu wszystkich właściwych pól z cyferkami powinien wyświetlić się następujący gif:</w:t>
      </w:r>
    </w:p>
    <w:p w:rsidR="00601761" w:rsidRDefault="00601761" w:rsidP="00142D3A">
      <w:pPr>
        <w:spacing w:before="280" w:after="280"/>
        <w:jc w:val="center"/>
      </w:pPr>
      <w:r>
        <w:rPr>
          <w:noProof/>
          <w:lang w:val="lt-LT"/>
        </w:rPr>
        <w:drawing>
          <wp:inline distT="0" distB="0" distL="0" distR="0" wp14:anchorId="1E40600D" wp14:editId="26B19D47">
            <wp:extent cx="3513138" cy="3147773"/>
            <wp:effectExtent l="0" t="0" r="0" b="0"/>
            <wp:docPr id="57" name="image8.jpg" descr="C:\Users\MSI\Desktop\gif.jpg"/>
            <wp:cNvGraphicFramePr/>
            <a:graphic xmlns:a="http://schemas.openxmlformats.org/drawingml/2006/main">
              <a:graphicData uri="http://schemas.openxmlformats.org/drawingml/2006/picture">
                <pic:pic xmlns:pic="http://schemas.openxmlformats.org/drawingml/2006/picture">
                  <pic:nvPicPr>
                    <pic:cNvPr id="0" name="image8.jpg" descr="C:\Users\MSI\Desktop\gif.jpg"/>
                    <pic:cNvPicPr preferRelativeResize="0"/>
                  </pic:nvPicPr>
                  <pic:blipFill>
                    <a:blip r:embed="rId41"/>
                    <a:srcRect/>
                    <a:stretch>
                      <a:fillRect/>
                    </a:stretch>
                  </pic:blipFill>
                  <pic:spPr>
                    <a:xfrm>
                      <a:off x="0" y="0"/>
                      <a:ext cx="3513138" cy="3147773"/>
                    </a:xfrm>
                    <a:prstGeom prst="rect">
                      <a:avLst/>
                    </a:prstGeom>
                    <a:ln/>
                  </pic:spPr>
                </pic:pic>
              </a:graphicData>
            </a:graphic>
          </wp:inline>
        </w:drawing>
      </w:r>
    </w:p>
    <w:p w:rsidR="00601761" w:rsidRPr="006C2F5D" w:rsidRDefault="00601761" w:rsidP="006C2F5D">
      <w:pPr>
        <w:pStyle w:val="Heading2"/>
        <w:jc w:val="right"/>
        <w:rPr>
          <w:rFonts w:ascii="Times New Roman" w:hAnsi="Times New Roman" w:cs="Times New Roman"/>
          <w:b/>
          <w:color w:val="auto"/>
          <w:sz w:val="24"/>
          <w:szCs w:val="24"/>
        </w:rPr>
      </w:pPr>
      <w:bookmarkStart w:id="19" w:name="_Toc181737104"/>
      <w:r w:rsidRPr="006C2F5D">
        <w:rPr>
          <w:rFonts w:ascii="Times New Roman" w:hAnsi="Times New Roman" w:cs="Times New Roman"/>
          <w:b/>
          <w:color w:val="auto"/>
          <w:sz w:val="24"/>
          <w:szCs w:val="24"/>
        </w:rPr>
        <w:lastRenderedPageBreak/>
        <w:t>Załącznik B5</w:t>
      </w:r>
      <w:bookmarkEnd w:id="19"/>
    </w:p>
    <w:p w:rsidR="00601761" w:rsidRPr="00142D3A" w:rsidRDefault="00601761" w:rsidP="00601761">
      <w:pPr>
        <w:rPr>
          <w:rFonts w:ascii="Times New Roman" w:hAnsi="Times New Roman" w:cs="Times New Roman"/>
          <w:sz w:val="24"/>
          <w:szCs w:val="24"/>
        </w:rPr>
      </w:pPr>
    </w:p>
    <w:p w:rsidR="00601761" w:rsidRPr="00142D3A" w:rsidRDefault="00601761" w:rsidP="00601761">
      <w:pPr>
        <w:rPr>
          <w:rFonts w:ascii="Times New Roman" w:hAnsi="Times New Roman" w:cs="Times New Roman"/>
          <w:sz w:val="24"/>
          <w:szCs w:val="24"/>
        </w:rPr>
      </w:pPr>
      <w:r w:rsidRPr="00142D3A">
        <w:rPr>
          <w:rFonts w:ascii="Times New Roman" w:hAnsi="Times New Roman" w:cs="Times New Roman"/>
          <w:sz w:val="24"/>
          <w:szCs w:val="24"/>
        </w:rPr>
        <w:t>W wykropkowane miejsca wklejcie odpowiednie związki frazeologiczne.</w:t>
      </w:r>
    </w:p>
    <w:p w:rsidR="00601761" w:rsidRPr="00142D3A" w:rsidRDefault="00601761" w:rsidP="00601761">
      <w:pPr>
        <w:rPr>
          <w:rFonts w:ascii="Times New Roman" w:hAnsi="Times New Roman" w:cs="Times New Roman"/>
          <w:sz w:val="24"/>
          <w:szCs w:val="24"/>
        </w:rPr>
      </w:pP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527"/>
        <w:gridCol w:w="3321"/>
      </w:tblGrid>
      <w:tr w:rsidR="00601761" w:rsidRPr="00142D3A" w:rsidTr="002E6BA5">
        <w:tc>
          <w:tcPr>
            <w:tcW w:w="3114"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trzymał rękę na pulsie</w:t>
            </w:r>
          </w:p>
        </w:tc>
        <w:tc>
          <w:tcPr>
            <w:tcW w:w="3527"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drapał się w głowę</w:t>
            </w:r>
          </w:p>
        </w:tc>
        <w:tc>
          <w:tcPr>
            <w:tcW w:w="3321"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zapadł w serce</w:t>
            </w:r>
          </w:p>
        </w:tc>
      </w:tr>
      <w:tr w:rsidR="00601761" w:rsidRPr="00142D3A" w:rsidTr="002E6BA5">
        <w:tc>
          <w:tcPr>
            <w:tcW w:w="3114"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wzruszył ramionami</w:t>
            </w:r>
          </w:p>
        </w:tc>
        <w:tc>
          <w:tcPr>
            <w:tcW w:w="3527"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miał dobrze poukładane w głowie</w:t>
            </w:r>
          </w:p>
        </w:tc>
        <w:tc>
          <w:tcPr>
            <w:tcW w:w="3321"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podać przyjazną dłoń</w:t>
            </w:r>
          </w:p>
        </w:tc>
      </w:tr>
      <w:tr w:rsidR="00601761" w:rsidRPr="00142D3A" w:rsidTr="002E6BA5">
        <w:tc>
          <w:tcPr>
            <w:tcW w:w="3114"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włożyli w to całe serce</w:t>
            </w:r>
          </w:p>
        </w:tc>
        <w:tc>
          <w:tcPr>
            <w:tcW w:w="3527"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z całego serca</w:t>
            </w:r>
          </w:p>
        </w:tc>
        <w:tc>
          <w:tcPr>
            <w:tcW w:w="3321" w:type="dxa"/>
          </w:tcPr>
          <w:p w:rsidR="00601761" w:rsidRPr="00142D3A" w:rsidRDefault="00601761" w:rsidP="002E6BA5">
            <w:pPr>
              <w:spacing w:before="120" w:after="120"/>
              <w:jc w:val="center"/>
              <w:rPr>
                <w:rFonts w:ascii="Times New Roman" w:hAnsi="Times New Roman" w:cs="Times New Roman"/>
                <w:sz w:val="24"/>
                <w:szCs w:val="24"/>
              </w:rPr>
            </w:pPr>
            <w:r w:rsidRPr="00142D3A">
              <w:rPr>
                <w:rFonts w:ascii="Times New Roman" w:hAnsi="Times New Roman" w:cs="Times New Roman"/>
                <w:sz w:val="24"/>
                <w:szCs w:val="24"/>
              </w:rPr>
              <w:t>miał oczy dookoła głowy</w:t>
            </w:r>
          </w:p>
        </w:tc>
      </w:tr>
    </w:tbl>
    <w:p w:rsidR="00601761" w:rsidRPr="00142D3A" w:rsidRDefault="00601761" w:rsidP="00601761">
      <w:pPr>
        <w:rPr>
          <w:rFonts w:ascii="Times New Roman" w:hAnsi="Times New Roman" w:cs="Times New Roman"/>
          <w:sz w:val="24"/>
          <w:szCs w:val="24"/>
        </w:rPr>
      </w:pPr>
    </w:p>
    <w:p w:rsidR="00601761" w:rsidRPr="00142D3A" w:rsidRDefault="00601761" w:rsidP="00601761">
      <w:pPr>
        <w:ind w:firstLine="708"/>
        <w:rPr>
          <w:rFonts w:ascii="Times New Roman" w:hAnsi="Times New Roman" w:cs="Times New Roman"/>
          <w:sz w:val="24"/>
          <w:szCs w:val="24"/>
        </w:rPr>
      </w:pP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Pewnego dnia Marek, który zawsze </w:t>
      </w:r>
      <w:r w:rsidRPr="00142D3A">
        <w:rPr>
          <w:rFonts w:ascii="Times New Roman" w:hAnsi="Times New Roman" w:cs="Times New Roman"/>
          <w:b/>
          <w:sz w:val="24"/>
          <w:szCs w:val="24"/>
        </w:rPr>
        <w:t xml:space="preserve">wszystkiego pilnował                                                            </w:t>
      </w:r>
      <w:proofErr w:type="gramStart"/>
      <w:r w:rsidRPr="00142D3A">
        <w:rPr>
          <w:rFonts w:ascii="Times New Roman" w:hAnsi="Times New Roman" w:cs="Times New Roman"/>
          <w:b/>
          <w:sz w:val="24"/>
          <w:szCs w:val="24"/>
        </w:rPr>
        <w:t xml:space="preserve">  </w:t>
      </w:r>
      <w:r w:rsidRPr="00142D3A">
        <w:rPr>
          <w:rFonts w:ascii="Times New Roman" w:hAnsi="Times New Roman" w:cs="Times New Roman"/>
          <w:sz w:val="24"/>
          <w:szCs w:val="24"/>
        </w:rPr>
        <w:t>,</w:t>
      </w:r>
      <w:proofErr w:type="gramEnd"/>
      <w:r w:rsidRPr="00142D3A">
        <w:rPr>
          <w:rFonts w:ascii="Times New Roman" w:hAnsi="Times New Roman" w:cs="Times New Roman"/>
          <w:sz w:val="24"/>
          <w:szCs w:val="24"/>
        </w:rPr>
        <w:t xml:space="preserve">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59264" behindDoc="0" locked="0" layoutInCell="1" hidden="0" allowOverlap="1" wp14:anchorId="06EB7C5F" wp14:editId="130EF83E">
                <wp:simplePos x="0" y="0"/>
                <wp:positionH relativeFrom="column">
                  <wp:posOffset>3721100</wp:posOffset>
                </wp:positionH>
                <wp:positionV relativeFrom="paragraph">
                  <wp:posOffset>0</wp:posOffset>
                </wp:positionV>
                <wp:extent cx="2159000" cy="349250"/>
                <wp:effectExtent l="0" t="0" r="0" b="0"/>
                <wp:wrapNone/>
                <wp:docPr id="43" name="Suapvalintas stačiakampis 43"/>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06EB7C5F" id="Suapvalintas stačiakampis 43" o:spid="_x0000_s1026" style="position:absolute;margin-left:293pt;margin-top:0;width:170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postanowił założyć własny biznes. Początkowo nie mógł się zdecydować, co dokładnie chce robić,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0288" behindDoc="0" locked="0" layoutInCell="1" hidden="0" allowOverlap="1" wp14:anchorId="4056310C" wp14:editId="45A480FC">
                <wp:simplePos x="0" y="0"/>
                <wp:positionH relativeFrom="column">
                  <wp:posOffset>2070100</wp:posOffset>
                </wp:positionH>
                <wp:positionV relativeFrom="paragraph">
                  <wp:posOffset>215900</wp:posOffset>
                </wp:positionV>
                <wp:extent cx="2159000" cy="349250"/>
                <wp:effectExtent l="0" t="0" r="0" b="0"/>
                <wp:wrapNone/>
                <wp:docPr id="41" name="Suapvalintas stačiakampis 41"/>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4056310C" id="Suapvalintas stačiakampis 41" o:spid="_x0000_s1027" style="position:absolute;margin-left:163pt;margin-top:17pt;width:170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więc </w:t>
      </w:r>
      <w:r w:rsidRPr="00142D3A">
        <w:rPr>
          <w:rFonts w:ascii="Times New Roman" w:hAnsi="Times New Roman" w:cs="Times New Roman"/>
          <w:b/>
          <w:sz w:val="24"/>
          <w:szCs w:val="24"/>
        </w:rPr>
        <w:t>długo i intensywnie myślał</w:t>
      </w:r>
      <w:r w:rsidRPr="00142D3A">
        <w:rPr>
          <w:rFonts w:ascii="Times New Roman" w:hAnsi="Times New Roman" w:cs="Times New Roman"/>
          <w:sz w:val="24"/>
          <w:szCs w:val="24"/>
        </w:rPr>
        <w:t xml:space="preserve">                                                          </w:t>
      </w:r>
      <w:proofErr w:type="gramStart"/>
      <w:r w:rsidRPr="00142D3A">
        <w:rPr>
          <w:rFonts w:ascii="Times New Roman" w:hAnsi="Times New Roman" w:cs="Times New Roman"/>
          <w:sz w:val="24"/>
          <w:szCs w:val="24"/>
        </w:rPr>
        <w:t xml:space="preserve">  ,</w:t>
      </w:r>
      <w:proofErr w:type="gramEnd"/>
      <w:r w:rsidRPr="00142D3A">
        <w:rPr>
          <w:rFonts w:ascii="Times New Roman" w:hAnsi="Times New Roman" w:cs="Times New Roman"/>
          <w:sz w:val="24"/>
          <w:szCs w:val="24"/>
        </w:rPr>
        <w:t xml:space="preserve"> aż wreszcie wpadł na pomysł,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1312" behindDoc="0" locked="0" layoutInCell="1" hidden="0" allowOverlap="1" wp14:anchorId="52F52567" wp14:editId="21A8C2CD">
                <wp:simplePos x="0" y="0"/>
                <wp:positionH relativeFrom="column">
                  <wp:posOffset>1993900</wp:posOffset>
                </wp:positionH>
                <wp:positionV relativeFrom="paragraph">
                  <wp:posOffset>266700</wp:posOffset>
                </wp:positionV>
                <wp:extent cx="2159000" cy="349250"/>
                <wp:effectExtent l="0" t="0" r="0" b="0"/>
                <wp:wrapNone/>
                <wp:docPr id="44" name="Suapvalintas stačiakampis 44"/>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52F52567" id="Suapvalintas stačiakampis 44" o:spid="_x0000_s1028" style="position:absolute;margin-left:157pt;margin-top:21pt;width:170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który mu </w:t>
      </w:r>
      <w:r w:rsidRPr="00142D3A">
        <w:rPr>
          <w:rFonts w:ascii="Times New Roman" w:hAnsi="Times New Roman" w:cs="Times New Roman"/>
          <w:b/>
          <w:sz w:val="24"/>
          <w:szCs w:val="24"/>
        </w:rPr>
        <w:t>bardzo się spodobał</w:t>
      </w:r>
      <w:r w:rsidRPr="00142D3A">
        <w:rPr>
          <w:rFonts w:ascii="Times New Roman" w:hAnsi="Times New Roman" w:cs="Times New Roman"/>
          <w:sz w:val="24"/>
          <w:szCs w:val="24"/>
        </w:rPr>
        <w:t xml:space="preserve">                                                           </w:t>
      </w:r>
      <w:proofErr w:type="gramStart"/>
      <w:r w:rsidRPr="00142D3A">
        <w:rPr>
          <w:rFonts w:ascii="Times New Roman" w:hAnsi="Times New Roman" w:cs="Times New Roman"/>
          <w:sz w:val="24"/>
          <w:szCs w:val="24"/>
        </w:rPr>
        <w:t xml:space="preserve">  .</w:t>
      </w:r>
      <w:proofErr w:type="gramEnd"/>
      <w:r w:rsidRPr="00142D3A">
        <w:rPr>
          <w:rFonts w:ascii="Times New Roman" w:hAnsi="Times New Roman" w:cs="Times New Roman"/>
          <w:sz w:val="24"/>
          <w:szCs w:val="24"/>
        </w:rPr>
        <w:t xml:space="preserve"> Postanowił otworzyć małą </w: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kawiarnię w centrum miasta.</w: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Kiedy opowiedział o swoich planach przyjacielowi, ten początkowo </w:t>
      </w:r>
      <w:r w:rsidRPr="00142D3A">
        <w:rPr>
          <w:rFonts w:ascii="Times New Roman" w:hAnsi="Times New Roman" w:cs="Times New Roman"/>
          <w:b/>
          <w:sz w:val="24"/>
          <w:szCs w:val="24"/>
        </w:rPr>
        <w:t>obojętnie zareagował</w:t>
      </w:r>
      <w:r w:rsidRPr="00142D3A">
        <w:rPr>
          <w:rFonts w:ascii="Times New Roman" w:hAnsi="Times New Roman" w:cs="Times New Roman"/>
          <w:sz w:val="24"/>
          <w:szCs w:val="24"/>
        </w:rPr>
        <w:t xml:space="preserve">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2336" behindDoc="0" locked="0" layoutInCell="1" hidden="0" allowOverlap="1" wp14:anchorId="6245F8E7" wp14:editId="316AAC3B">
                <wp:simplePos x="0" y="0"/>
                <wp:positionH relativeFrom="column">
                  <wp:posOffset>38101</wp:posOffset>
                </wp:positionH>
                <wp:positionV relativeFrom="paragraph">
                  <wp:posOffset>215900</wp:posOffset>
                </wp:positionV>
                <wp:extent cx="2159000" cy="349250"/>
                <wp:effectExtent l="0" t="0" r="0" b="0"/>
                <wp:wrapNone/>
                <wp:docPr id="49" name="Suapvalintas stačiakampis 49"/>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6245F8E7" id="Suapvalintas stačiakampis 49" o:spid="_x0000_s1029" style="position:absolute;margin-left:3pt;margin-top:17pt;width:170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b/>
          <w:sz w:val="24"/>
          <w:szCs w:val="24"/>
        </w:rPr>
      </w:pPr>
      <w:r w:rsidRPr="00142D3A">
        <w:rPr>
          <w:rFonts w:ascii="Times New Roman" w:hAnsi="Times New Roman" w:cs="Times New Roman"/>
          <w:sz w:val="24"/>
          <w:szCs w:val="24"/>
        </w:rPr>
        <w:t xml:space="preserve">                                                          . Przyjaciel był jednak inteligentny i </w:t>
      </w:r>
      <w:r w:rsidRPr="00142D3A">
        <w:rPr>
          <w:rFonts w:ascii="Times New Roman" w:hAnsi="Times New Roman" w:cs="Times New Roman"/>
          <w:b/>
          <w:sz w:val="24"/>
          <w:szCs w:val="24"/>
        </w:rPr>
        <w:t xml:space="preserve">mądry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3360" behindDoc="0" locked="0" layoutInCell="1" hidden="0" allowOverlap="1" wp14:anchorId="645E2601" wp14:editId="0AE4D4A6">
                <wp:simplePos x="0" y="0"/>
                <wp:positionH relativeFrom="column">
                  <wp:posOffset>1</wp:posOffset>
                </wp:positionH>
                <wp:positionV relativeFrom="paragraph">
                  <wp:posOffset>266700</wp:posOffset>
                </wp:positionV>
                <wp:extent cx="2159000" cy="349250"/>
                <wp:effectExtent l="0" t="0" r="0" b="0"/>
                <wp:wrapNone/>
                <wp:docPr id="46" name="Suapvalintas stačiakampis 46"/>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645E2601" id="Suapvalintas stačiakampis 46" o:spid="_x0000_s1030" style="position:absolute;margin-left:0;margin-top:21pt;width:170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4384" behindDoc="0" locked="0" layoutInCell="1" hidden="0" allowOverlap="1" wp14:anchorId="07BEA772" wp14:editId="382A6A4D">
                <wp:simplePos x="0" y="0"/>
                <wp:positionH relativeFrom="column">
                  <wp:posOffset>4000500</wp:posOffset>
                </wp:positionH>
                <wp:positionV relativeFrom="paragraph">
                  <wp:posOffset>203200</wp:posOffset>
                </wp:positionV>
                <wp:extent cx="2159000" cy="349250"/>
                <wp:effectExtent l="0" t="0" r="0" b="0"/>
                <wp:wrapNone/>
                <wp:docPr id="47" name="Suapvalintas stačiakampis 47"/>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07BEA772" id="Suapvalintas stačiakampis 47" o:spid="_x0000_s1031" style="position:absolute;margin-left:315pt;margin-top:16pt;width:170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b/>
          <w:sz w:val="24"/>
          <w:szCs w:val="24"/>
        </w:rPr>
      </w:pPr>
      <w:r w:rsidRPr="00142D3A">
        <w:rPr>
          <w:rFonts w:ascii="Times New Roman" w:hAnsi="Times New Roman" w:cs="Times New Roman"/>
          <w:sz w:val="24"/>
          <w:szCs w:val="24"/>
        </w:rPr>
        <w:t xml:space="preserve">                                                          , dlatego postanowił </w:t>
      </w:r>
      <w:r w:rsidRPr="00142D3A">
        <w:rPr>
          <w:rFonts w:ascii="Times New Roman" w:hAnsi="Times New Roman" w:cs="Times New Roman"/>
          <w:b/>
          <w:sz w:val="24"/>
          <w:szCs w:val="24"/>
        </w:rPr>
        <w:t xml:space="preserve">pomóc </w:t>
      </w:r>
    </w:p>
    <w:p w:rsidR="00601761" w:rsidRPr="00142D3A" w:rsidRDefault="00601761" w:rsidP="00601761">
      <w:pPr>
        <w:spacing w:before="280" w:after="280"/>
        <w:rPr>
          <w:rFonts w:ascii="Times New Roman" w:hAnsi="Times New Roman" w:cs="Times New Roman"/>
          <w:b/>
          <w:sz w:val="24"/>
          <w:szCs w:val="24"/>
        </w:rPr>
      </w:pPr>
      <w:r w:rsidRPr="00142D3A">
        <w:rPr>
          <w:rFonts w:ascii="Times New Roman" w:hAnsi="Times New Roman" w:cs="Times New Roman"/>
          <w:sz w:val="24"/>
          <w:szCs w:val="24"/>
        </w:rPr>
        <w:t>przyjacielowi.</w:t>
      </w:r>
      <w:r w:rsidRPr="00142D3A">
        <w:rPr>
          <w:rFonts w:ascii="Times New Roman" w:hAnsi="Times New Roman" w:cs="Times New Roman"/>
          <w:b/>
          <w:sz w:val="24"/>
          <w:szCs w:val="24"/>
        </w:rPr>
        <w:t xml:space="preserve"> </w:t>
      </w:r>
      <w:r w:rsidRPr="00142D3A">
        <w:rPr>
          <w:rFonts w:ascii="Times New Roman" w:hAnsi="Times New Roman" w:cs="Times New Roman"/>
          <w:sz w:val="24"/>
          <w:szCs w:val="24"/>
        </w:rPr>
        <w:t xml:space="preserve">Obaj wzięli się do pracy. </w:t>
      </w:r>
      <w:r w:rsidRPr="00142D3A">
        <w:rPr>
          <w:rFonts w:ascii="Times New Roman" w:hAnsi="Times New Roman" w:cs="Times New Roman"/>
          <w:b/>
          <w:sz w:val="24"/>
          <w:szCs w:val="24"/>
        </w:rPr>
        <w:t xml:space="preserve">Robili to z wielkim zaangażowaniem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5408" behindDoc="0" locked="0" layoutInCell="1" hidden="0" allowOverlap="1" wp14:anchorId="4E3CD40E" wp14:editId="0E9FECE3">
                <wp:simplePos x="0" y="0"/>
                <wp:positionH relativeFrom="column">
                  <wp:posOffset>1</wp:posOffset>
                </wp:positionH>
                <wp:positionV relativeFrom="paragraph">
                  <wp:posOffset>241300</wp:posOffset>
                </wp:positionV>
                <wp:extent cx="2159000" cy="349250"/>
                <wp:effectExtent l="0" t="0" r="0" b="0"/>
                <wp:wrapNone/>
                <wp:docPr id="42" name="Suapvalintas stačiakampis 42"/>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4E3CD40E" id="Suapvalintas stačiakampis 42" o:spid="_x0000_s1032" style="position:absolute;margin-left:0;margin-top:19pt;width:170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                                                          i po kilku tygodniach, pomimo przeciwności losu, lokal był </w: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gotowy na przyjęcie pierwszych gości.</w:t>
      </w:r>
    </w:p>
    <w:p w:rsidR="00601761" w:rsidRPr="00142D3A" w:rsidRDefault="00601761" w:rsidP="00601761">
      <w:pPr>
        <w:spacing w:before="280" w:after="280"/>
        <w:rPr>
          <w:rFonts w:ascii="Times New Roman" w:hAnsi="Times New Roman" w:cs="Times New Roman"/>
          <w:b/>
          <w:sz w:val="24"/>
          <w:szCs w:val="24"/>
        </w:rPr>
      </w:pPr>
      <w:r w:rsidRPr="00142D3A">
        <w:rPr>
          <w:rFonts w:ascii="Times New Roman" w:hAnsi="Times New Roman" w:cs="Times New Roman"/>
          <w:sz w:val="24"/>
          <w:szCs w:val="24"/>
        </w:rPr>
        <w:t xml:space="preserve">W dniu otwarcia Marek dwoił się i troił, by wszystko było dopięte na ostatni guzik. Choć </w:t>
      </w:r>
      <w:r w:rsidRPr="00142D3A">
        <w:rPr>
          <w:rFonts w:ascii="Times New Roman" w:hAnsi="Times New Roman" w:cs="Times New Roman"/>
          <w:b/>
          <w:sz w:val="24"/>
          <w:szCs w:val="24"/>
        </w:rPr>
        <w:t xml:space="preserve">był uważny i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6432" behindDoc="0" locked="0" layoutInCell="1" hidden="0" allowOverlap="1" wp14:anchorId="284F851A" wp14:editId="0DB1F89C">
                <wp:simplePos x="0" y="0"/>
                <wp:positionH relativeFrom="column">
                  <wp:posOffset>469900</wp:posOffset>
                </wp:positionH>
                <wp:positionV relativeFrom="paragraph">
                  <wp:posOffset>190500</wp:posOffset>
                </wp:positionV>
                <wp:extent cx="2159000" cy="349250"/>
                <wp:effectExtent l="0" t="0" r="0" b="0"/>
                <wp:wrapNone/>
                <wp:docPr id="45" name="Suapvalintas stačiakampis 45"/>
                <wp:cNvGraphicFramePr/>
                <a:graphic xmlns:a="http://schemas.openxmlformats.org/drawingml/2006/main">
                  <a:graphicData uri="http://schemas.microsoft.com/office/word/2010/wordprocessingShape">
                    <wps:wsp>
                      <wps:cNvSpPr/>
                      <wps:spPr>
                        <a:xfrm>
                          <a:off x="4279200" y="3618075"/>
                          <a:ext cx="21336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284F851A" id="Suapvalintas stačiakampis 45" o:spid="_x0000_s1033" style="position:absolute;margin-left:37pt;margin-top:15pt;width:170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b/>
          <w:sz w:val="24"/>
          <w:szCs w:val="24"/>
        </w:rPr>
        <w:t xml:space="preserve">czujny                                                         </w:t>
      </w:r>
      <w:proofErr w:type="gramStart"/>
      <w:r w:rsidRPr="00142D3A">
        <w:rPr>
          <w:rFonts w:ascii="Times New Roman" w:hAnsi="Times New Roman" w:cs="Times New Roman"/>
          <w:b/>
          <w:sz w:val="24"/>
          <w:szCs w:val="24"/>
        </w:rPr>
        <w:t xml:space="preserve">  </w:t>
      </w:r>
      <w:r w:rsidRPr="00142D3A">
        <w:rPr>
          <w:rFonts w:ascii="Times New Roman" w:hAnsi="Times New Roman" w:cs="Times New Roman"/>
          <w:sz w:val="24"/>
          <w:szCs w:val="24"/>
        </w:rPr>
        <w:t>,</w:t>
      </w:r>
      <w:proofErr w:type="gramEnd"/>
      <w:r w:rsidRPr="00142D3A">
        <w:rPr>
          <w:rFonts w:ascii="Times New Roman" w:hAnsi="Times New Roman" w:cs="Times New Roman"/>
          <w:sz w:val="24"/>
          <w:szCs w:val="24"/>
        </w:rPr>
        <w:t xml:space="preserve"> stres dawał mu się we znaki. Jednak gdy pierwsi klienci </w: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zaczęli chwalić jego kawę i ciasta, poczuł, że jego ciężka praca nie poszła na marne. Uśmiech gości </w:t>
      </w:r>
      <w:r w:rsidRPr="00142D3A">
        <w:rPr>
          <w:rFonts w:ascii="Times New Roman" w:hAnsi="Times New Roman" w:cs="Times New Roman"/>
          <w:noProof/>
          <w:sz w:val="24"/>
          <w:szCs w:val="24"/>
          <w:lang w:val="lt-LT"/>
        </w:rPr>
        <mc:AlternateContent>
          <mc:Choice Requires="wps">
            <w:drawing>
              <wp:anchor distT="0" distB="0" distL="114300" distR="114300" simplePos="0" relativeHeight="251667456" behindDoc="0" locked="0" layoutInCell="1" hidden="0" allowOverlap="1" wp14:anchorId="7F9B3B0E" wp14:editId="013585BF">
                <wp:simplePos x="0" y="0"/>
                <wp:positionH relativeFrom="column">
                  <wp:posOffset>4572000</wp:posOffset>
                </wp:positionH>
                <wp:positionV relativeFrom="paragraph">
                  <wp:posOffset>228600</wp:posOffset>
                </wp:positionV>
                <wp:extent cx="1968500" cy="349250"/>
                <wp:effectExtent l="0" t="0" r="0" b="0"/>
                <wp:wrapNone/>
                <wp:docPr id="48" name="Suapvalintas stačiakampis 48"/>
                <wp:cNvGraphicFramePr/>
                <a:graphic xmlns:a="http://schemas.openxmlformats.org/drawingml/2006/main">
                  <a:graphicData uri="http://schemas.microsoft.com/office/word/2010/wordprocessingShape">
                    <wps:wsp>
                      <wps:cNvSpPr/>
                      <wps:spPr>
                        <a:xfrm>
                          <a:off x="4374450" y="3618075"/>
                          <a:ext cx="1943100" cy="323850"/>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rsidR="00601761" w:rsidRDefault="00601761" w:rsidP="00601761">
                            <w:pPr>
                              <w:textDirection w:val="btLr"/>
                            </w:pPr>
                          </w:p>
                        </w:txbxContent>
                      </wps:txbx>
                      <wps:bodyPr spcFirstLastPara="1" wrap="square" lIns="91425" tIns="91425" rIns="91425" bIns="91425" anchor="ctr" anchorCtr="0">
                        <a:noAutofit/>
                      </wps:bodyPr>
                    </wps:wsp>
                  </a:graphicData>
                </a:graphic>
              </wp:anchor>
            </w:drawing>
          </mc:Choice>
          <mc:Fallback>
            <w:pict>
              <v:roundrect w14:anchorId="7F9B3B0E" id="Suapvalintas stačiakampis 48" o:spid="_x0000_s1034" style="position:absolute;margin-left:5in;margin-top:18pt;width:155pt;height:2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" fillcolor="white [3201]" strokecolor="black [3200]" strokeweight="1pt">
                <v:stroke startarrowwidth="narrow" startarrowlength="short" endarrowwidth="narrow" endarrowlength="short" joinstyle="miter"/>
                <v:textbox inset="2.53958mm,2.53958mm,2.53958mm,2.53958mm">
                  <w:txbxContent>
                    <w:p w:rsidR="00601761" w:rsidRDefault="00601761" w:rsidP="00601761">
                      <w:pPr>
                        <w:textDirection w:val="btLr"/>
                      </w:pPr>
                    </w:p>
                  </w:txbxContent>
                </v:textbox>
              </v:roundrect>
            </w:pict>
          </mc:Fallback>
        </mc:AlternateContent>
      </w:r>
    </w:p>
    <w:p w:rsidR="00601761" w:rsidRPr="00142D3A"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t xml:space="preserve">wynagradzał mu wszystkie wysiłki – w końcu robił to, co kochał </w:t>
      </w:r>
      <w:r w:rsidRPr="00142D3A">
        <w:rPr>
          <w:rFonts w:ascii="Times New Roman" w:hAnsi="Times New Roman" w:cs="Times New Roman"/>
          <w:b/>
          <w:sz w:val="24"/>
          <w:szCs w:val="24"/>
        </w:rPr>
        <w:t>szczerze</w:t>
      </w:r>
      <w:r w:rsidRPr="00142D3A">
        <w:rPr>
          <w:rFonts w:ascii="Times New Roman" w:hAnsi="Times New Roman" w:cs="Times New Roman"/>
          <w:sz w:val="24"/>
          <w:szCs w:val="24"/>
        </w:rPr>
        <w:t>.</w:t>
      </w:r>
    </w:p>
    <w:p w:rsidR="00601761" w:rsidRPr="00142D3A" w:rsidRDefault="00601761" w:rsidP="00601761">
      <w:pPr>
        <w:spacing w:before="280" w:after="280"/>
        <w:rPr>
          <w:rFonts w:ascii="Times New Roman" w:hAnsi="Times New Roman" w:cs="Times New Roman"/>
          <w:sz w:val="24"/>
          <w:szCs w:val="24"/>
        </w:rPr>
      </w:pPr>
    </w:p>
    <w:p w:rsidR="00601761" w:rsidRDefault="00601761" w:rsidP="00601761">
      <w:pPr>
        <w:spacing w:before="280" w:after="280"/>
        <w:rPr>
          <w:rFonts w:ascii="Times New Roman" w:hAnsi="Times New Roman" w:cs="Times New Roman"/>
          <w:sz w:val="24"/>
          <w:szCs w:val="24"/>
        </w:rPr>
      </w:pPr>
      <w:r w:rsidRPr="00142D3A">
        <w:rPr>
          <w:rFonts w:ascii="Times New Roman" w:hAnsi="Times New Roman" w:cs="Times New Roman"/>
          <w:sz w:val="24"/>
          <w:szCs w:val="24"/>
        </w:rPr>
        <w:lastRenderedPageBreak/>
        <w:t>Materiał dla nauczyciela. Poprawne odpowiedzi.</w:t>
      </w:r>
    </w:p>
    <w:p w:rsidR="006C2F5D" w:rsidRPr="00142D3A" w:rsidRDefault="006C2F5D" w:rsidP="00601761">
      <w:pPr>
        <w:spacing w:before="280" w:after="280"/>
        <w:rPr>
          <w:rFonts w:ascii="Times New Roman" w:hAnsi="Times New Roman" w:cs="Times New Roman"/>
          <w:sz w:val="24"/>
          <w:szCs w:val="24"/>
        </w:rPr>
      </w:pPr>
    </w:p>
    <w:p w:rsidR="00601761" w:rsidRPr="00142D3A" w:rsidRDefault="00601761" w:rsidP="00601761">
      <w:pPr>
        <w:ind w:firstLine="720"/>
        <w:jc w:val="both"/>
        <w:rPr>
          <w:rFonts w:ascii="Times New Roman" w:hAnsi="Times New Roman" w:cs="Times New Roman"/>
          <w:sz w:val="24"/>
          <w:szCs w:val="24"/>
        </w:rPr>
      </w:pPr>
      <w:r w:rsidRPr="00142D3A">
        <w:rPr>
          <w:rFonts w:ascii="Times New Roman" w:hAnsi="Times New Roman" w:cs="Times New Roman"/>
          <w:sz w:val="24"/>
          <w:szCs w:val="24"/>
        </w:rPr>
        <w:t xml:space="preserve">Pewnego dnia Marek, który zawsze </w:t>
      </w:r>
      <w:r w:rsidRPr="00142D3A">
        <w:rPr>
          <w:rFonts w:ascii="Times New Roman" w:hAnsi="Times New Roman" w:cs="Times New Roman"/>
          <w:b/>
          <w:sz w:val="24"/>
          <w:szCs w:val="24"/>
        </w:rPr>
        <w:t>trzymał rękę na pulsie</w:t>
      </w:r>
      <w:r w:rsidRPr="00142D3A">
        <w:rPr>
          <w:rFonts w:ascii="Times New Roman" w:hAnsi="Times New Roman" w:cs="Times New Roman"/>
          <w:sz w:val="24"/>
          <w:szCs w:val="24"/>
        </w:rPr>
        <w:t xml:space="preserve">, postanowił założyć własny biznes. Początkowo nie mógł się zdecydować, co dokładnie chce robić, więc </w:t>
      </w:r>
      <w:r w:rsidRPr="00142D3A">
        <w:rPr>
          <w:rFonts w:ascii="Times New Roman" w:hAnsi="Times New Roman" w:cs="Times New Roman"/>
          <w:b/>
          <w:sz w:val="24"/>
          <w:szCs w:val="24"/>
        </w:rPr>
        <w:t>drapał się w głowę</w:t>
      </w:r>
      <w:r w:rsidRPr="00142D3A">
        <w:rPr>
          <w:rFonts w:ascii="Times New Roman" w:hAnsi="Times New Roman" w:cs="Times New Roman"/>
          <w:sz w:val="24"/>
          <w:szCs w:val="24"/>
        </w:rPr>
        <w:t xml:space="preserve">, aż wreszcie wpadł na pomysł, który mu </w:t>
      </w:r>
      <w:r w:rsidRPr="00142D3A">
        <w:rPr>
          <w:rFonts w:ascii="Times New Roman" w:hAnsi="Times New Roman" w:cs="Times New Roman"/>
          <w:b/>
          <w:sz w:val="24"/>
          <w:szCs w:val="24"/>
        </w:rPr>
        <w:t>zapadł w serce.</w:t>
      </w:r>
      <w:r w:rsidRPr="00142D3A">
        <w:rPr>
          <w:rFonts w:ascii="Times New Roman" w:hAnsi="Times New Roman" w:cs="Times New Roman"/>
          <w:sz w:val="24"/>
          <w:szCs w:val="24"/>
        </w:rPr>
        <w:t xml:space="preserve"> Postanowił otworzyć małą kawiarnię w centrum miasta.</w:t>
      </w:r>
    </w:p>
    <w:p w:rsidR="00601761" w:rsidRPr="00142D3A" w:rsidRDefault="00601761" w:rsidP="00601761">
      <w:pPr>
        <w:ind w:firstLine="720"/>
        <w:jc w:val="both"/>
        <w:rPr>
          <w:rFonts w:ascii="Times New Roman" w:hAnsi="Times New Roman" w:cs="Times New Roman"/>
          <w:sz w:val="24"/>
          <w:szCs w:val="24"/>
        </w:rPr>
      </w:pPr>
      <w:r w:rsidRPr="00142D3A">
        <w:rPr>
          <w:rFonts w:ascii="Times New Roman" w:hAnsi="Times New Roman" w:cs="Times New Roman"/>
          <w:sz w:val="24"/>
          <w:szCs w:val="24"/>
        </w:rPr>
        <w:t xml:space="preserve">Kiedy opowiedział o swoich planach przyjacielowi, ten początkowo </w:t>
      </w:r>
      <w:r w:rsidRPr="00142D3A">
        <w:rPr>
          <w:rFonts w:ascii="Times New Roman" w:hAnsi="Times New Roman" w:cs="Times New Roman"/>
          <w:b/>
          <w:sz w:val="24"/>
          <w:szCs w:val="24"/>
        </w:rPr>
        <w:t xml:space="preserve">wzruszył ramionami. </w:t>
      </w:r>
      <w:r w:rsidRPr="00142D3A">
        <w:rPr>
          <w:rFonts w:ascii="Times New Roman" w:hAnsi="Times New Roman" w:cs="Times New Roman"/>
          <w:sz w:val="24"/>
          <w:szCs w:val="24"/>
        </w:rPr>
        <w:t xml:space="preserve">Przyjaciel był jednak inteligentny i </w:t>
      </w:r>
      <w:r w:rsidRPr="00142D3A">
        <w:rPr>
          <w:rFonts w:ascii="Times New Roman" w:hAnsi="Times New Roman" w:cs="Times New Roman"/>
          <w:b/>
          <w:sz w:val="24"/>
          <w:szCs w:val="24"/>
        </w:rPr>
        <w:t xml:space="preserve">miał dobrze poukładane w głowie, </w:t>
      </w:r>
      <w:r w:rsidRPr="00142D3A">
        <w:rPr>
          <w:rFonts w:ascii="Times New Roman" w:hAnsi="Times New Roman" w:cs="Times New Roman"/>
          <w:sz w:val="24"/>
          <w:szCs w:val="24"/>
        </w:rPr>
        <w:t xml:space="preserve">dlatego postanowił </w:t>
      </w:r>
      <w:r w:rsidRPr="00142D3A">
        <w:rPr>
          <w:rFonts w:ascii="Times New Roman" w:hAnsi="Times New Roman" w:cs="Times New Roman"/>
          <w:b/>
          <w:sz w:val="24"/>
          <w:szCs w:val="24"/>
        </w:rPr>
        <w:t xml:space="preserve">podać przyjazną dłoń </w:t>
      </w:r>
      <w:r w:rsidRPr="00142D3A">
        <w:rPr>
          <w:rFonts w:ascii="Times New Roman" w:hAnsi="Times New Roman" w:cs="Times New Roman"/>
          <w:sz w:val="24"/>
          <w:szCs w:val="24"/>
        </w:rPr>
        <w:t>przyjacielowi.</w:t>
      </w:r>
      <w:r w:rsidRPr="00142D3A">
        <w:rPr>
          <w:rFonts w:ascii="Times New Roman" w:hAnsi="Times New Roman" w:cs="Times New Roman"/>
          <w:b/>
          <w:sz w:val="24"/>
          <w:szCs w:val="24"/>
        </w:rPr>
        <w:t xml:space="preserve"> </w:t>
      </w:r>
      <w:r w:rsidRPr="00142D3A">
        <w:rPr>
          <w:rFonts w:ascii="Times New Roman" w:hAnsi="Times New Roman" w:cs="Times New Roman"/>
          <w:sz w:val="24"/>
          <w:szCs w:val="24"/>
        </w:rPr>
        <w:t xml:space="preserve">Obaj wzięli się do pracy. </w:t>
      </w:r>
      <w:r w:rsidRPr="00142D3A">
        <w:rPr>
          <w:rFonts w:ascii="Times New Roman" w:hAnsi="Times New Roman" w:cs="Times New Roman"/>
          <w:b/>
          <w:sz w:val="24"/>
          <w:szCs w:val="24"/>
        </w:rPr>
        <w:t xml:space="preserve">Włożyli w to całe serce </w:t>
      </w:r>
      <w:r w:rsidRPr="00142D3A">
        <w:rPr>
          <w:rFonts w:ascii="Times New Roman" w:hAnsi="Times New Roman" w:cs="Times New Roman"/>
          <w:sz w:val="24"/>
          <w:szCs w:val="24"/>
        </w:rPr>
        <w:t>i po kilku tygodniach, pomimo przeciwności, lokal był gotowy na przyjęcie pierwszych gości.</w:t>
      </w:r>
    </w:p>
    <w:p w:rsidR="00601761" w:rsidRPr="00142D3A" w:rsidRDefault="00601761" w:rsidP="00601761">
      <w:pPr>
        <w:ind w:firstLine="720"/>
        <w:jc w:val="both"/>
        <w:rPr>
          <w:rFonts w:ascii="Times New Roman" w:hAnsi="Times New Roman" w:cs="Times New Roman"/>
          <w:sz w:val="24"/>
          <w:szCs w:val="24"/>
        </w:rPr>
      </w:pPr>
      <w:r w:rsidRPr="00142D3A">
        <w:rPr>
          <w:rFonts w:ascii="Times New Roman" w:hAnsi="Times New Roman" w:cs="Times New Roman"/>
          <w:sz w:val="24"/>
          <w:szCs w:val="24"/>
        </w:rPr>
        <w:t xml:space="preserve">W dniu otwarcia Marek dwoił się i troił, by wszystko było dopięte na ostatni guzik. Choć miał oczy dookoła głowy, stres dawał mu się we znaki. Jednak gdy pierwsi klienci zaczęli chwalić jego kawę i ciasta, poczuł, że jego ciężka praca nie poszła na marne. Uśmiech gości wynagradzał mu wszystkie wysiłki – w końcu robił to, co kochał </w:t>
      </w:r>
      <w:r w:rsidRPr="00142D3A">
        <w:rPr>
          <w:rFonts w:ascii="Times New Roman" w:hAnsi="Times New Roman" w:cs="Times New Roman"/>
          <w:b/>
          <w:sz w:val="24"/>
          <w:szCs w:val="24"/>
        </w:rPr>
        <w:t>z całego serca</w:t>
      </w:r>
      <w:r w:rsidRPr="00142D3A">
        <w:rPr>
          <w:rFonts w:ascii="Times New Roman" w:hAnsi="Times New Roman" w:cs="Times New Roman"/>
          <w:sz w:val="24"/>
          <w:szCs w:val="24"/>
        </w:rPr>
        <w:t>.</w:t>
      </w:r>
    </w:p>
    <w:p w:rsidR="00601761" w:rsidRDefault="00601761" w:rsidP="00601761">
      <w:pPr>
        <w:spacing w:before="280" w:after="280"/>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Default="00601761" w:rsidP="00601761">
      <w:pPr>
        <w:spacing w:before="280" w:after="280"/>
        <w:jc w:val="right"/>
        <w:rPr>
          <w:b/>
        </w:rPr>
      </w:pPr>
    </w:p>
    <w:p w:rsidR="00601761" w:rsidRPr="006C2F5D" w:rsidRDefault="00601761" w:rsidP="006C2F5D">
      <w:pPr>
        <w:pStyle w:val="Heading2"/>
        <w:jc w:val="right"/>
        <w:rPr>
          <w:rFonts w:ascii="Times New Roman" w:hAnsi="Times New Roman" w:cs="Times New Roman"/>
          <w:b/>
          <w:color w:val="auto"/>
          <w:sz w:val="24"/>
          <w:szCs w:val="24"/>
        </w:rPr>
      </w:pPr>
      <w:bookmarkStart w:id="20" w:name="_Toc181737105"/>
      <w:r w:rsidRPr="006C2F5D">
        <w:rPr>
          <w:rFonts w:ascii="Times New Roman" w:hAnsi="Times New Roman" w:cs="Times New Roman"/>
          <w:b/>
          <w:color w:val="auto"/>
          <w:sz w:val="24"/>
          <w:szCs w:val="24"/>
        </w:rPr>
        <w:lastRenderedPageBreak/>
        <w:t>Załącznik C1</w:t>
      </w:r>
      <w:bookmarkEnd w:id="20"/>
    </w:p>
    <w:p w:rsidR="006C2F5D" w:rsidRDefault="006C2F5D" w:rsidP="006C2F5D">
      <w:pPr>
        <w:spacing w:after="0" w:line="240" w:lineRule="auto"/>
        <w:jc w:val="center"/>
        <w:rPr>
          <w:rFonts w:ascii="Times New Roman" w:hAnsi="Times New Roman" w:cs="Times New Roman"/>
          <w:b/>
          <w:sz w:val="24"/>
          <w:szCs w:val="24"/>
        </w:rPr>
      </w:pPr>
    </w:p>
    <w:p w:rsidR="00601761" w:rsidRPr="006C2F5D" w:rsidRDefault="00601761" w:rsidP="006C2F5D">
      <w:pPr>
        <w:spacing w:after="0" w:line="240" w:lineRule="auto"/>
        <w:jc w:val="center"/>
        <w:rPr>
          <w:rFonts w:ascii="Times New Roman" w:hAnsi="Times New Roman" w:cs="Times New Roman"/>
          <w:b/>
          <w:sz w:val="24"/>
          <w:szCs w:val="24"/>
        </w:rPr>
      </w:pPr>
      <w:r w:rsidRPr="006C2F5D">
        <w:rPr>
          <w:rFonts w:ascii="Times New Roman" w:hAnsi="Times New Roman" w:cs="Times New Roman"/>
          <w:b/>
          <w:sz w:val="24"/>
          <w:szCs w:val="24"/>
        </w:rPr>
        <w:t>Instrukcja tworzenia gry planszowej</w:t>
      </w:r>
    </w:p>
    <w:p w:rsidR="00601761" w:rsidRPr="006C2F5D" w:rsidRDefault="00601761" w:rsidP="006C2F5D">
      <w:pPr>
        <w:spacing w:after="0" w:line="240" w:lineRule="auto"/>
        <w:rPr>
          <w:rFonts w:ascii="Times New Roman" w:hAnsi="Times New Roman" w:cs="Times New Roman"/>
          <w:b/>
          <w:sz w:val="24"/>
          <w:szCs w:val="24"/>
        </w:rPr>
      </w:pPr>
    </w:p>
    <w:p w:rsidR="00601761" w:rsidRPr="006C2F5D" w:rsidRDefault="00601761" w:rsidP="006C2F5D">
      <w:pPr>
        <w:spacing w:after="0" w:line="240" w:lineRule="auto"/>
        <w:rPr>
          <w:rFonts w:ascii="Times New Roman" w:hAnsi="Times New Roman" w:cs="Times New Roman"/>
          <w:b/>
          <w:sz w:val="24"/>
          <w:szCs w:val="24"/>
        </w:rPr>
      </w:pPr>
      <w:r w:rsidRPr="006C2F5D">
        <w:rPr>
          <w:rFonts w:ascii="Times New Roman" w:hAnsi="Times New Roman" w:cs="Times New Roman"/>
          <w:b/>
          <w:sz w:val="24"/>
          <w:szCs w:val="24"/>
        </w:rPr>
        <w:t>Krok 1: Wybór tematyki i ustalenie zasad gry</w:t>
      </w:r>
    </w:p>
    <w:p w:rsidR="00601761" w:rsidRPr="006C2F5D" w:rsidRDefault="00601761" w:rsidP="00FB1CA3">
      <w:pPr>
        <w:numPr>
          <w:ilvl w:val="0"/>
          <w:numId w:val="12"/>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Wybierz temat gry</w:t>
      </w:r>
      <w:r w:rsidRPr="006C2F5D">
        <w:rPr>
          <w:rFonts w:ascii="Times New Roman" w:hAnsi="Times New Roman" w:cs="Times New Roman"/>
          <w:sz w:val="24"/>
          <w:szCs w:val="24"/>
        </w:rPr>
        <w:t xml:space="preserve"> – np. podróż przez krainę frazeologizmów, zdobywanie skarbów języka, wyścig z przeszkodami.</w:t>
      </w:r>
    </w:p>
    <w:p w:rsidR="00601761" w:rsidRPr="006C2F5D" w:rsidRDefault="00601761" w:rsidP="00FB1CA3">
      <w:pPr>
        <w:numPr>
          <w:ilvl w:val="0"/>
          <w:numId w:val="12"/>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Ustal zasady gry</w:t>
      </w:r>
      <w:r w:rsidRPr="006C2F5D">
        <w:rPr>
          <w:rFonts w:ascii="Times New Roman" w:hAnsi="Times New Roman" w:cs="Times New Roman"/>
          <w:sz w:val="24"/>
          <w:szCs w:val="24"/>
        </w:rPr>
        <w:t>:</w:t>
      </w: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Cel gry</w:t>
      </w:r>
      <w:r w:rsidRPr="006C2F5D">
        <w:rPr>
          <w:rFonts w:ascii="Times New Roman" w:hAnsi="Times New Roman" w:cs="Times New Roman"/>
          <w:sz w:val="24"/>
          <w:szCs w:val="24"/>
        </w:rPr>
        <w:t>: np. dojście do mety, zdobycie określonej liczby punktów.</w:t>
      </w: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Ruch</w:t>
      </w:r>
      <w:r w:rsidRPr="006C2F5D">
        <w:rPr>
          <w:rFonts w:ascii="Times New Roman" w:hAnsi="Times New Roman" w:cs="Times New Roman"/>
          <w:sz w:val="24"/>
          <w:szCs w:val="24"/>
        </w:rPr>
        <w:t>: gracze rzucają kostką, aby przesuwać się po planszy.</w:t>
      </w: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Zadania specjalne</w:t>
      </w:r>
      <w:r w:rsidRPr="006C2F5D">
        <w:rPr>
          <w:rFonts w:ascii="Times New Roman" w:hAnsi="Times New Roman" w:cs="Times New Roman"/>
          <w:sz w:val="24"/>
          <w:szCs w:val="24"/>
        </w:rPr>
        <w:t>: stwórz pola specjalne, np. „Wyzwanie frazeologiczne” lub „Przeszkoda”, gdzie gracze muszą wykonać zadania związane z frazeologizmami.</w:t>
      </w:r>
    </w:p>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b/>
          <w:sz w:val="24"/>
          <w:szCs w:val="24"/>
        </w:rPr>
      </w:pPr>
      <w:r w:rsidRPr="006C2F5D">
        <w:rPr>
          <w:rFonts w:ascii="Times New Roman" w:hAnsi="Times New Roman" w:cs="Times New Roman"/>
          <w:b/>
          <w:sz w:val="24"/>
          <w:szCs w:val="24"/>
        </w:rPr>
        <w:t>Krok 2: Projektowanie planszy</w:t>
      </w:r>
    </w:p>
    <w:p w:rsidR="00601761" w:rsidRPr="006C2F5D" w:rsidRDefault="00601761" w:rsidP="00FB1CA3">
      <w:pPr>
        <w:numPr>
          <w:ilvl w:val="0"/>
          <w:numId w:val="19"/>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Stwórz trasę na planszy</w:t>
      </w:r>
      <w:r w:rsidRPr="006C2F5D">
        <w:rPr>
          <w:rFonts w:ascii="Times New Roman" w:hAnsi="Times New Roman" w:cs="Times New Roman"/>
          <w:sz w:val="24"/>
          <w:szCs w:val="24"/>
        </w:rPr>
        <w:t xml:space="preserve"> – narysuj pola, po których będą poruszać się gracze. Możesz nadać im dowolny kształt, np. spiralę, ścieżkę przez góry lub labirynt.</w:t>
      </w:r>
    </w:p>
    <w:p w:rsidR="00601761" w:rsidRPr="006C2F5D" w:rsidRDefault="00601761" w:rsidP="00FB1CA3">
      <w:pPr>
        <w:numPr>
          <w:ilvl w:val="0"/>
          <w:numId w:val="19"/>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Zaznacz pola specjalne</w:t>
      </w:r>
      <w:r w:rsidRPr="006C2F5D">
        <w:rPr>
          <w:rFonts w:ascii="Times New Roman" w:hAnsi="Times New Roman" w:cs="Times New Roman"/>
          <w:sz w:val="24"/>
          <w:szCs w:val="24"/>
        </w:rPr>
        <w:t xml:space="preserve"> – oznacz wybrane pola symbolami, np. pytajnikiem lub gwiazdką, które oznaczają zadania lub karty do losowania.</w:t>
      </w:r>
    </w:p>
    <w:p w:rsidR="00601761" w:rsidRPr="006C2F5D" w:rsidRDefault="00601761" w:rsidP="00FB1CA3">
      <w:pPr>
        <w:numPr>
          <w:ilvl w:val="0"/>
          <w:numId w:val="19"/>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Ozdób planszę</w:t>
      </w:r>
      <w:r w:rsidRPr="006C2F5D">
        <w:rPr>
          <w:rFonts w:ascii="Times New Roman" w:hAnsi="Times New Roman" w:cs="Times New Roman"/>
          <w:sz w:val="24"/>
          <w:szCs w:val="24"/>
        </w:rPr>
        <w:t xml:space="preserve"> – pokoloruj ją i dodaj dekoracje związane z tematem frazeologizmów.</w:t>
      </w:r>
    </w:p>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b/>
          <w:sz w:val="24"/>
          <w:szCs w:val="24"/>
        </w:rPr>
      </w:pPr>
      <w:r w:rsidRPr="006C2F5D">
        <w:rPr>
          <w:rFonts w:ascii="Times New Roman" w:hAnsi="Times New Roman" w:cs="Times New Roman"/>
          <w:b/>
          <w:sz w:val="24"/>
          <w:szCs w:val="24"/>
        </w:rPr>
        <w:t>Krok 3: Tworzenie kart z frazeologizmami</w:t>
      </w:r>
    </w:p>
    <w:p w:rsidR="00601761" w:rsidRPr="006C2F5D" w:rsidRDefault="00601761" w:rsidP="00FB1CA3">
      <w:pPr>
        <w:numPr>
          <w:ilvl w:val="0"/>
          <w:numId w:val="14"/>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Przygotuj karty z pytaniami</w:t>
      </w:r>
      <w:r w:rsidRPr="006C2F5D">
        <w:rPr>
          <w:rFonts w:ascii="Times New Roman" w:hAnsi="Times New Roman" w:cs="Times New Roman"/>
          <w:sz w:val="24"/>
          <w:szCs w:val="24"/>
        </w:rPr>
        <w:t xml:space="preserve"> – np. „Co oznacza frazeologizm: ‘mieć głowę na karku’?”. Na odwrocie karty zapisz odpowiedź.</w:t>
      </w:r>
    </w:p>
    <w:p w:rsidR="00601761" w:rsidRPr="006C2F5D" w:rsidRDefault="00601761" w:rsidP="00FB1CA3">
      <w:pPr>
        <w:numPr>
          <w:ilvl w:val="0"/>
          <w:numId w:val="14"/>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Przygotuj karty z zadaniami</w:t>
      </w:r>
      <w:r w:rsidRPr="006C2F5D">
        <w:rPr>
          <w:rFonts w:ascii="Times New Roman" w:hAnsi="Times New Roman" w:cs="Times New Roman"/>
          <w:sz w:val="24"/>
          <w:szCs w:val="24"/>
        </w:rPr>
        <w:t xml:space="preserve"> – np. „Użyj frazeologizmu w zdaniu”, „Wytłumacz frazeologizm innymi słowami”.</w:t>
      </w:r>
    </w:p>
    <w:p w:rsidR="00601761" w:rsidRPr="006C2F5D" w:rsidRDefault="00601761" w:rsidP="00FB1CA3">
      <w:pPr>
        <w:numPr>
          <w:ilvl w:val="0"/>
          <w:numId w:val="14"/>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Punktacja</w:t>
      </w:r>
      <w:r w:rsidRPr="006C2F5D">
        <w:rPr>
          <w:rFonts w:ascii="Times New Roman" w:hAnsi="Times New Roman" w:cs="Times New Roman"/>
          <w:sz w:val="24"/>
          <w:szCs w:val="24"/>
        </w:rPr>
        <w:t>: Ustal punktację dla odpowiedzi poprawnych i błędnych. Gracze mogą zdobywać punkty lub cofać się na planszy w zależności od poprawności odpowiedzi.</w:t>
      </w:r>
    </w:p>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b/>
          <w:sz w:val="24"/>
          <w:szCs w:val="24"/>
        </w:rPr>
      </w:pPr>
      <w:r w:rsidRPr="006C2F5D">
        <w:rPr>
          <w:rFonts w:ascii="Times New Roman" w:hAnsi="Times New Roman" w:cs="Times New Roman"/>
          <w:b/>
          <w:sz w:val="24"/>
          <w:szCs w:val="24"/>
        </w:rPr>
        <w:t>Krok 4: Testowanie gry i ustalanie końcowych zasad</w:t>
      </w:r>
    </w:p>
    <w:p w:rsidR="00601761" w:rsidRPr="006C2F5D" w:rsidRDefault="00601761" w:rsidP="00FB1CA3">
      <w:pPr>
        <w:numPr>
          <w:ilvl w:val="0"/>
          <w:numId w:val="15"/>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Przetestuj grę</w:t>
      </w:r>
      <w:r w:rsidRPr="006C2F5D">
        <w:rPr>
          <w:rFonts w:ascii="Times New Roman" w:hAnsi="Times New Roman" w:cs="Times New Roman"/>
          <w:sz w:val="24"/>
          <w:szCs w:val="24"/>
        </w:rPr>
        <w:t>: zagraj w nią, aby sprawdzić, czy zasady są jasne i czy gra jest ciekawa.</w:t>
      </w:r>
    </w:p>
    <w:p w:rsidR="00601761" w:rsidRPr="006C2F5D" w:rsidRDefault="00601761" w:rsidP="00FB1CA3">
      <w:pPr>
        <w:numPr>
          <w:ilvl w:val="0"/>
          <w:numId w:val="15"/>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Wprowadź poprawki</w:t>
      </w:r>
      <w:r w:rsidRPr="006C2F5D">
        <w:rPr>
          <w:rFonts w:ascii="Times New Roman" w:hAnsi="Times New Roman" w:cs="Times New Roman"/>
          <w:sz w:val="24"/>
          <w:szCs w:val="24"/>
        </w:rPr>
        <w:t>: jeśli coś jest za trudne lub za łatwe, zmień zasady lub pytania.</w:t>
      </w:r>
    </w:p>
    <w:p w:rsidR="00601761" w:rsidRPr="006C2F5D" w:rsidRDefault="00601761" w:rsidP="00FB1CA3">
      <w:pPr>
        <w:numPr>
          <w:ilvl w:val="0"/>
          <w:numId w:val="15"/>
        </w:numPr>
        <w:spacing w:after="0" w:line="240" w:lineRule="auto"/>
        <w:rPr>
          <w:rFonts w:ascii="Times New Roman" w:hAnsi="Times New Roman" w:cs="Times New Roman"/>
          <w:sz w:val="24"/>
          <w:szCs w:val="24"/>
        </w:rPr>
      </w:pPr>
      <w:r w:rsidRPr="006C2F5D">
        <w:rPr>
          <w:rFonts w:ascii="Times New Roman" w:hAnsi="Times New Roman" w:cs="Times New Roman"/>
          <w:b/>
          <w:sz w:val="24"/>
          <w:szCs w:val="24"/>
        </w:rPr>
        <w:t>Ustal ostateczne zasady wygranej</w:t>
      </w:r>
      <w:r w:rsidRPr="006C2F5D">
        <w:rPr>
          <w:rFonts w:ascii="Times New Roman" w:hAnsi="Times New Roman" w:cs="Times New Roman"/>
          <w:sz w:val="24"/>
          <w:szCs w:val="24"/>
        </w:rPr>
        <w:t xml:space="preserve"> – np. pierwsza osoba, która dotrze do mety, wygrywa lub wygrywa osoba z największą liczbą punktów po zakończeniu gry.</w:t>
      </w:r>
    </w:p>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b/>
          <w:sz w:val="24"/>
          <w:szCs w:val="24"/>
        </w:rPr>
      </w:pPr>
      <w:r w:rsidRPr="006C2F5D">
        <w:rPr>
          <w:rFonts w:ascii="Times New Roman" w:hAnsi="Times New Roman" w:cs="Times New Roman"/>
          <w:b/>
          <w:sz w:val="24"/>
          <w:szCs w:val="24"/>
        </w:rPr>
        <w:t>Gotowe! Czas na rozgrywkę!</w:t>
      </w: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sz w:val="24"/>
          <w:szCs w:val="24"/>
        </w:rPr>
        <w:t>Rozpocznij zabawę, stosując się do ustalonych zasad, i baw się językiem frazeologicznym.</w:t>
      </w:r>
    </w:p>
    <w:p w:rsidR="00601761" w:rsidRDefault="00601761" w:rsidP="00601761">
      <w:pPr>
        <w:spacing w:before="280" w:after="280"/>
      </w:pPr>
    </w:p>
    <w:p w:rsidR="00601761" w:rsidRDefault="00601761" w:rsidP="00601761">
      <w:pPr>
        <w:jc w:val="right"/>
        <w:rPr>
          <w:b/>
        </w:rPr>
      </w:pPr>
    </w:p>
    <w:p w:rsidR="00601761" w:rsidRDefault="00601761" w:rsidP="00601761">
      <w:pPr>
        <w:jc w:val="right"/>
        <w:rPr>
          <w:b/>
        </w:rPr>
      </w:pPr>
    </w:p>
    <w:p w:rsidR="00601761" w:rsidRDefault="00601761" w:rsidP="00601761">
      <w:pPr>
        <w:jc w:val="right"/>
        <w:rPr>
          <w:b/>
        </w:rPr>
      </w:pPr>
    </w:p>
    <w:p w:rsidR="00601761" w:rsidRDefault="00601761" w:rsidP="00601761">
      <w:pPr>
        <w:jc w:val="right"/>
        <w:rPr>
          <w:b/>
        </w:rPr>
      </w:pPr>
    </w:p>
    <w:p w:rsidR="00601761" w:rsidRDefault="00601761" w:rsidP="00601761">
      <w:pPr>
        <w:jc w:val="right"/>
        <w:rPr>
          <w:b/>
        </w:rPr>
      </w:pPr>
    </w:p>
    <w:p w:rsidR="00601761" w:rsidRDefault="00601761" w:rsidP="00601761">
      <w:pPr>
        <w:jc w:val="right"/>
        <w:rPr>
          <w:b/>
        </w:rPr>
      </w:pPr>
    </w:p>
    <w:p w:rsidR="00601761" w:rsidRPr="006C2F5D" w:rsidRDefault="00601761" w:rsidP="006C2F5D">
      <w:pPr>
        <w:pStyle w:val="Heading2"/>
        <w:jc w:val="right"/>
        <w:rPr>
          <w:rStyle w:val="Heading2Char"/>
          <w:rFonts w:ascii="Times New Roman" w:hAnsi="Times New Roman" w:cs="Times New Roman"/>
          <w:b/>
          <w:color w:val="auto"/>
          <w:sz w:val="24"/>
          <w:szCs w:val="24"/>
        </w:rPr>
      </w:pPr>
      <w:bookmarkStart w:id="21" w:name="_Toc181737106"/>
      <w:r w:rsidRPr="006C2F5D">
        <w:rPr>
          <w:rFonts w:ascii="Times New Roman" w:hAnsi="Times New Roman" w:cs="Times New Roman"/>
          <w:b/>
          <w:color w:val="auto"/>
          <w:sz w:val="24"/>
          <w:szCs w:val="24"/>
        </w:rPr>
        <w:lastRenderedPageBreak/>
        <w:t>Z</w:t>
      </w:r>
      <w:r w:rsidRPr="006C2F5D">
        <w:rPr>
          <w:rStyle w:val="Heading2Char"/>
          <w:rFonts w:ascii="Times New Roman" w:hAnsi="Times New Roman" w:cs="Times New Roman"/>
          <w:b/>
          <w:color w:val="auto"/>
          <w:sz w:val="24"/>
          <w:szCs w:val="24"/>
        </w:rPr>
        <w:t>ałącznik D1</w:t>
      </w:r>
      <w:bookmarkEnd w:id="21"/>
    </w:p>
    <w:p w:rsidR="00601761" w:rsidRPr="006C2F5D" w:rsidRDefault="00601761"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r w:rsidRPr="006C2F5D">
        <w:rPr>
          <w:rFonts w:ascii="Times New Roman" w:hAnsi="Times New Roman" w:cs="Times New Roman"/>
          <w:sz w:val="24"/>
          <w:szCs w:val="24"/>
        </w:rPr>
        <w:t>Zadanie 1.</w:t>
      </w: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sz w:val="24"/>
          <w:szCs w:val="24"/>
        </w:rPr>
        <w:t>Dopasuj polskie i litewskie frazeologizmy do odpowiedniego znaczenia.</w:t>
      </w:r>
    </w:p>
    <w:p w:rsidR="00601761" w:rsidRPr="006C2F5D" w:rsidRDefault="00601761" w:rsidP="006C2F5D">
      <w:pPr>
        <w:spacing w:after="0" w:line="240" w:lineRule="auto"/>
        <w:rPr>
          <w:rFonts w:ascii="Times New Roman" w:hAnsi="Times New Roman" w:cs="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77"/>
        <w:gridCol w:w="2268"/>
        <w:gridCol w:w="2976"/>
      </w:tblGrid>
      <w:tr w:rsidR="00601761" w:rsidRPr="006C2F5D" w:rsidTr="002E6BA5">
        <w:tc>
          <w:tcPr>
            <w:tcW w:w="198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leje jak z cebra</w:t>
            </w:r>
          </w:p>
        </w:tc>
        <w:tc>
          <w:tcPr>
            <w:tcW w:w="2977"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twardy orzech do zgryzienia</w:t>
            </w:r>
          </w:p>
        </w:tc>
        <w:tc>
          <w:tcPr>
            <w:tcW w:w="2268"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czarna owca</w:t>
            </w:r>
          </w:p>
        </w:tc>
        <w:tc>
          <w:tcPr>
            <w:tcW w:w="2976" w:type="dxa"/>
          </w:tcPr>
          <w:p w:rsidR="00601761" w:rsidRPr="006C2F5D" w:rsidRDefault="00601761" w:rsidP="006C2F5D">
            <w:pPr>
              <w:jc w:val="center"/>
              <w:rPr>
                <w:rFonts w:ascii="Times New Roman" w:hAnsi="Times New Roman" w:cs="Times New Roman"/>
                <w:sz w:val="24"/>
                <w:szCs w:val="24"/>
              </w:rPr>
            </w:pPr>
            <w:r w:rsidRPr="006C2F5D">
              <w:rPr>
                <w:rFonts w:ascii="Times New Roman" w:hAnsi="Times New Roman" w:cs="Times New Roman"/>
                <w:sz w:val="24"/>
                <w:szCs w:val="24"/>
              </w:rPr>
              <w:t>porywać się z motyką na słońce</w:t>
            </w:r>
          </w:p>
        </w:tc>
      </w:tr>
      <w:tr w:rsidR="00601761" w:rsidRPr="006C2F5D" w:rsidTr="002E6BA5">
        <w:tc>
          <w:tcPr>
            <w:tcW w:w="198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tani jak barszcz</w:t>
            </w:r>
          </w:p>
        </w:tc>
        <w:tc>
          <w:tcPr>
            <w:tcW w:w="2977" w:type="dxa"/>
          </w:tcPr>
          <w:p w:rsidR="00601761" w:rsidRPr="006C2F5D" w:rsidRDefault="00601761" w:rsidP="00707AEE">
            <w:pPr>
              <w:jc w:val="center"/>
              <w:rPr>
                <w:rFonts w:ascii="Times New Roman" w:hAnsi="Times New Roman" w:cs="Times New Roman"/>
                <w:sz w:val="24"/>
                <w:szCs w:val="24"/>
              </w:rPr>
            </w:pPr>
            <w:r w:rsidRPr="006C2F5D">
              <w:rPr>
                <w:rFonts w:ascii="Times New Roman" w:hAnsi="Times New Roman" w:cs="Times New Roman"/>
                <w:sz w:val="24"/>
                <w:szCs w:val="24"/>
              </w:rPr>
              <w:t>p</w:t>
            </w:r>
            <w:r w:rsidR="00707AEE">
              <w:rPr>
                <w:rFonts w:ascii="Times New Roman" w:hAnsi="Times New Roman" w:cs="Times New Roman"/>
                <w:sz w:val="24"/>
                <w:szCs w:val="24"/>
              </w:rPr>
              <w:t>i</w:t>
            </w:r>
            <w:r w:rsidRPr="006C2F5D">
              <w:rPr>
                <w:rFonts w:ascii="Times New Roman" w:hAnsi="Times New Roman" w:cs="Times New Roman"/>
                <w:sz w:val="24"/>
                <w:szCs w:val="24"/>
              </w:rPr>
              <w:t xml:space="preserve">la </w:t>
            </w:r>
            <w:proofErr w:type="spellStart"/>
            <w:r w:rsidRPr="006C2F5D">
              <w:rPr>
                <w:rFonts w:ascii="Times New Roman" w:hAnsi="Times New Roman" w:cs="Times New Roman"/>
                <w:sz w:val="24"/>
                <w:szCs w:val="24"/>
              </w:rPr>
              <w:t>kaip</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iš</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kibiro</w:t>
            </w:r>
            <w:proofErr w:type="spellEnd"/>
          </w:p>
        </w:tc>
        <w:tc>
          <w:tcPr>
            <w:tcW w:w="2268" w:type="dxa"/>
          </w:tcPr>
          <w:p w:rsidR="00601761" w:rsidRPr="006C2F5D" w:rsidRDefault="00601761" w:rsidP="002E6BA5">
            <w:pPr>
              <w:jc w:val="center"/>
              <w:rPr>
                <w:rFonts w:ascii="Times New Roman" w:hAnsi="Times New Roman" w:cs="Times New Roman"/>
                <w:sz w:val="24"/>
                <w:szCs w:val="24"/>
              </w:rPr>
            </w:pPr>
            <w:proofErr w:type="spellStart"/>
            <w:r w:rsidRPr="006C2F5D">
              <w:rPr>
                <w:rFonts w:ascii="Times New Roman" w:hAnsi="Times New Roman" w:cs="Times New Roman"/>
                <w:sz w:val="24"/>
                <w:szCs w:val="24"/>
              </w:rPr>
              <w:t>ne</w:t>
            </w:r>
            <w:proofErr w:type="spellEnd"/>
            <w:r w:rsidRPr="006C2F5D">
              <w:rPr>
                <w:rFonts w:ascii="Times New Roman" w:hAnsi="Times New Roman" w:cs="Times New Roman"/>
                <w:sz w:val="24"/>
                <w:szCs w:val="24"/>
              </w:rPr>
              <w:t xml:space="preserve"> ropę </w:t>
            </w:r>
            <w:proofErr w:type="spellStart"/>
            <w:r w:rsidRPr="006C2F5D">
              <w:rPr>
                <w:rFonts w:ascii="Times New Roman" w:hAnsi="Times New Roman" w:cs="Times New Roman"/>
                <w:sz w:val="24"/>
                <w:szCs w:val="24"/>
              </w:rPr>
              <w:t>griaužti</w:t>
            </w:r>
            <w:proofErr w:type="spellEnd"/>
          </w:p>
        </w:tc>
        <w:tc>
          <w:tcPr>
            <w:tcW w:w="2976" w:type="dxa"/>
          </w:tcPr>
          <w:p w:rsidR="00601761" w:rsidRPr="006C2F5D" w:rsidRDefault="00601761" w:rsidP="002E6BA5">
            <w:pPr>
              <w:jc w:val="center"/>
              <w:rPr>
                <w:rFonts w:ascii="Times New Roman" w:hAnsi="Times New Roman" w:cs="Times New Roman"/>
                <w:sz w:val="24"/>
                <w:szCs w:val="24"/>
              </w:rPr>
            </w:pPr>
            <w:proofErr w:type="spellStart"/>
            <w:r w:rsidRPr="006C2F5D">
              <w:rPr>
                <w:rFonts w:ascii="Times New Roman" w:hAnsi="Times New Roman" w:cs="Times New Roman"/>
                <w:sz w:val="24"/>
                <w:szCs w:val="24"/>
              </w:rPr>
              <w:t>kaip</w:t>
            </w:r>
            <w:proofErr w:type="spellEnd"/>
            <w:r w:rsidRPr="006C2F5D">
              <w:rPr>
                <w:rFonts w:ascii="Times New Roman" w:hAnsi="Times New Roman" w:cs="Times New Roman"/>
                <w:sz w:val="24"/>
                <w:szCs w:val="24"/>
              </w:rPr>
              <w:t xml:space="preserve"> į </w:t>
            </w:r>
            <w:proofErr w:type="spellStart"/>
            <w:r w:rsidRPr="006C2F5D">
              <w:rPr>
                <w:rFonts w:ascii="Times New Roman" w:hAnsi="Times New Roman" w:cs="Times New Roman"/>
                <w:sz w:val="24"/>
                <w:szCs w:val="24"/>
              </w:rPr>
              <w:t>mėnulį</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loti</w:t>
            </w:r>
            <w:proofErr w:type="spellEnd"/>
          </w:p>
          <w:p w:rsidR="00601761" w:rsidRPr="006C2F5D" w:rsidRDefault="00601761" w:rsidP="002E6BA5">
            <w:pPr>
              <w:jc w:val="center"/>
              <w:rPr>
                <w:rFonts w:ascii="Times New Roman" w:hAnsi="Times New Roman" w:cs="Times New Roman"/>
                <w:sz w:val="24"/>
                <w:szCs w:val="24"/>
              </w:rPr>
            </w:pPr>
          </w:p>
        </w:tc>
      </w:tr>
      <w:tr w:rsidR="00601761" w:rsidRPr="006C2F5D" w:rsidTr="002E6BA5">
        <w:tc>
          <w:tcPr>
            <w:tcW w:w="1980" w:type="dxa"/>
          </w:tcPr>
          <w:p w:rsidR="00601761" w:rsidRPr="006C2F5D" w:rsidRDefault="00601761" w:rsidP="002E6BA5">
            <w:pPr>
              <w:jc w:val="center"/>
              <w:rPr>
                <w:rFonts w:ascii="Times New Roman" w:hAnsi="Times New Roman" w:cs="Times New Roman"/>
                <w:sz w:val="24"/>
                <w:szCs w:val="24"/>
              </w:rPr>
            </w:pPr>
            <w:proofErr w:type="spellStart"/>
            <w:r w:rsidRPr="006C2F5D">
              <w:rPr>
                <w:rFonts w:ascii="Times New Roman" w:hAnsi="Times New Roman" w:cs="Times New Roman"/>
                <w:sz w:val="24"/>
                <w:szCs w:val="24"/>
              </w:rPr>
              <w:t>balta</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varna</w:t>
            </w:r>
            <w:proofErr w:type="spellEnd"/>
          </w:p>
        </w:tc>
        <w:tc>
          <w:tcPr>
            <w:tcW w:w="2977" w:type="dxa"/>
          </w:tcPr>
          <w:p w:rsidR="00601761" w:rsidRPr="006C2F5D" w:rsidRDefault="00601761" w:rsidP="00707AEE">
            <w:pPr>
              <w:jc w:val="center"/>
              <w:rPr>
                <w:rFonts w:ascii="Times New Roman" w:hAnsi="Times New Roman" w:cs="Times New Roman"/>
                <w:sz w:val="24"/>
                <w:szCs w:val="24"/>
              </w:rPr>
            </w:pPr>
            <w:proofErr w:type="spellStart"/>
            <w:r w:rsidRPr="006C2F5D">
              <w:rPr>
                <w:rFonts w:ascii="Times New Roman" w:hAnsi="Times New Roman" w:cs="Times New Roman"/>
                <w:sz w:val="24"/>
                <w:szCs w:val="24"/>
              </w:rPr>
              <w:t>pigiau</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gryb</w:t>
            </w:r>
            <w:r w:rsidR="00707AEE">
              <w:rPr>
                <w:rFonts w:ascii="Times New Roman" w:hAnsi="Times New Roman" w:cs="Times New Roman"/>
                <w:sz w:val="24"/>
                <w:szCs w:val="24"/>
              </w:rPr>
              <w:t>o</w:t>
            </w:r>
            <w:proofErr w:type="spellEnd"/>
          </w:p>
        </w:tc>
        <w:tc>
          <w:tcPr>
            <w:tcW w:w="2268" w:type="dxa"/>
          </w:tcPr>
          <w:p w:rsidR="00601761" w:rsidRPr="006C2F5D" w:rsidRDefault="00601761" w:rsidP="002E6BA5">
            <w:pPr>
              <w:jc w:val="center"/>
              <w:rPr>
                <w:rFonts w:ascii="Times New Roman" w:hAnsi="Times New Roman" w:cs="Times New Roman"/>
                <w:sz w:val="24"/>
                <w:szCs w:val="24"/>
                <w:lang w:val="en-US"/>
              </w:rPr>
            </w:pPr>
            <w:proofErr w:type="spellStart"/>
            <w:r w:rsidRPr="006C2F5D">
              <w:rPr>
                <w:rFonts w:ascii="Times New Roman" w:hAnsi="Times New Roman" w:cs="Times New Roman"/>
                <w:color w:val="202122"/>
                <w:sz w:val="24"/>
                <w:szCs w:val="24"/>
                <w:highlight w:val="white"/>
                <w:lang w:val="en-US"/>
              </w:rPr>
              <w:t>devynios</w:t>
            </w:r>
            <w:proofErr w:type="spellEnd"/>
            <w:r w:rsidRPr="006C2F5D">
              <w:rPr>
                <w:rFonts w:ascii="Times New Roman" w:hAnsi="Times New Roman" w:cs="Times New Roman"/>
                <w:color w:val="202122"/>
                <w:sz w:val="24"/>
                <w:szCs w:val="24"/>
                <w:highlight w:val="white"/>
                <w:lang w:val="en-US"/>
              </w:rPr>
              <w:t xml:space="preserve"> </w:t>
            </w:r>
            <w:proofErr w:type="spellStart"/>
            <w:r w:rsidRPr="006C2F5D">
              <w:rPr>
                <w:rFonts w:ascii="Times New Roman" w:hAnsi="Times New Roman" w:cs="Times New Roman"/>
                <w:color w:val="202122"/>
                <w:sz w:val="24"/>
                <w:szCs w:val="24"/>
                <w:highlight w:val="white"/>
                <w:lang w:val="en-US"/>
              </w:rPr>
              <w:t>auklės</w:t>
            </w:r>
            <w:proofErr w:type="spellEnd"/>
            <w:r w:rsidRPr="006C2F5D">
              <w:rPr>
                <w:rFonts w:ascii="Times New Roman" w:hAnsi="Times New Roman" w:cs="Times New Roman"/>
                <w:color w:val="202122"/>
                <w:sz w:val="24"/>
                <w:szCs w:val="24"/>
                <w:highlight w:val="white"/>
                <w:lang w:val="en-US"/>
              </w:rPr>
              <w:t xml:space="preserve">, </w:t>
            </w:r>
            <w:proofErr w:type="spellStart"/>
            <w:r w:rsidRPr="006C2F5D">
              <w:rPr>
                <w:rFonts w:ascii="Times New Roman" w:hAnsi="Times New Roman" w:cs="Times New Roman"/>
                <w:color w:val="202122"/>
                <w:sz w:val="24"/>
                <w:szCs w:val="24"/>
                <w:highlight w:val="white"/>
                <w:lang w:val="en-US"/>
              </w:rPr>
              <w:t>vaikas</w:t>
            </w:r>
            <w:proofErr w:type="spellEnd"/>
            <w:r w:rsidRPr="006C2F5D">
              <w:rPr>
                <w:rFonts w:ascii="Times New Roman" w:hAnsi="Times New Roman" w:cs="Times New Roman"/>
                <w:color w:val="202122"/>
                <w:sz w:val="24"/>
                <w:szCs w:val="24"/>
                <w:highlight w:val="white"/>
                <w:lang w:val="en-US"/>
              </w:rPr>
              <w:t xml:space="preserve"> be </w:t>
            </w:r>
            <w:proofErr w:type="spellStart"/>
            <w:r w:rsidRPr="006C2F5D">
              <w:rPr>
                <w:rFonts w:ascii="Times New Roman" w:hAnsi="Times New Roman" w:cs="Times New Roman"/>
                <w:color w:val="202122"/>
                <w:sz w:val="24"/>
                <w:szCs w:val="24"/>
                <w:highlight w:val="white"/>
                <w:lang w:val="en-US"/>
              </w:rPr>
              <w:t>galvos</w:t>
            </w:r>
            <w:proofErr w:type="spellEnd"/>
          </w:p>
        </w:tc>
        <w:tc>
          <w:tcPr>
            <w:tcW w:w="2976" w:type="dxa"/>
          </w:tcPr>
          <w:p w:rsidR="00601761" w:rsidRPr="006C2F5D" w:rsidRDefault="00601761" w:rsidP="006C2F5D">
            <w:pPr>
              <w:jc w:val="center"/>
              <w:rPr>
                <w:rFonts w:ascii="Times New Roman" w:hAnsi="Times New Roman" w:cs="Times New Roman"/>
                <w:color w:val="202122"/>
                <w:sz w:val="24"/>
                <w:szCs w:val="24"/>
                <w:highlight w:val="white"/>
              </w:rPr>
            </w:pPr>
            <w:r w:rsidRPr="006C2F5D">
              <w:rPr>
                <w:rFonts w:ascii="Times New Roman" w:hAnsi="Times New Roman" w:cs="Times New Roman"/>
                <w:color w:val="202122"/>
                <w:sz w:val="24"/>
                <w:szCs w:val="24"/>
                <w:highlight w:val="white"/>
              </w:rPr>
              <w:t>gdzie kucharek sześć, tam nie ma co jeść</w:t>
            </w:r>
          </w:p>
        </w:tc>
      </w:tr>
      <w:tr w:rsidR="00601761" w:rsidRPr="006C2F5D" w:rsidTr="002E6BA5">
        <w:tc>
          <w:tcPr>
            <w:tcW w:w="198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jak siedem nieszczęść</w:t>
            </w:r>
          </w:p>
        </w:tc>
        <w:tc>
          <w:tcPr>
            <w:tcW w:w="2977" w:type="dxa"/>
          </w:tcPr>
          <w:p w:rsidR="00601761" w:rsidRPr="006C2F5D" w:rsidRDefault="00601761" w:rsidP="002E6BA5">
            <w:pPr>
              <w:jc w:val="center"/>
              <w:rPr>
                <w:rFonts w:ascii="Times New Roman" w:hAnsi="Times New Roman" w:cs="Times New Roman"/>
                <w:sz w:val="24"/>
                <w:szCs w:val="24"/>
              </w:rPr>
            </w:pPr>
            <w:proofErr w:type="spellStart"/>
            <w:r w:rsidRPr="006C2F5D">
              <w:rPr>
                <w:rFonts w:ascii="Times New Roman" w:hAnsi="Times New Roman" w:cs="Times New Roman"/>
                <w:sz w:val="24"/>
                <w:szCs w:val="24"/>
              </w:rPr>
              <w:t>kaip</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devyni</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penktadieniai</w:t>
            </w:r>
            <w:proofErr w:type="spellEnd"/>
          </w:p>
        </w:tc>
        <w:tc>
          <w:tcPr>
            <w:tcW w:w="2268" w:type="dxa"/>
          </w:tcPr>
          <w:p w:rsidR="00601761" w:rsidRPr="006C2F5D" w:rsidRDefault="00601761" w:rsidP="002E6BA5">
            <w:pPr>
              <w:jc w:val="center"/>
              <w:rPr>
                <w:rFonts w:ascii="Times New Roman" w:hAnsi="Times New Roman" w:cs="Times New Roman"/>
                <w:color w:val="202122"/>
                <w:sz w:val="24"/>
                <w:szCs w:val="24"/>
                <w:highlight w:val="white"/>
              </w:rPr>
            </w:pPr>
          </w:p>
        </w:tc>
        <w:tc>
          <w:tcPr>
            <w:tcW w:w="2976" w:type="dxa"/>
          </w:tcPr>
          <w:p w:rsidR="00601761" w:rsidRPr="006C2F5D" w:rsidRDefault="00601761" w:rsidP="002E6BA5">
            <w:pPr>
              <w:jc w:val="center"/>
              <w:rPr>
                <w:rFonts w:ascii="Times New Roman" w:hAnsi="Times New Roman" w:cs="Times New Roman"/>
                <w:color w:val="202122"/>
                <w:sz w:val="24"/>
                <w:szCs w:val="24"/>
                <w:highlight w:val="white"/>
              </w:rPr>
            </w:pPr>
          </w:p>
        </w:tc>
      </w:tr>
    </w:tbl>
    <w:p w:rsidR="00601761" w:rsidRPr="006C2F5D" w:rsidRDefault="00601761"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p>
    <w:tbl>
      <w:tblPr>
        <w:tblW w:w="992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544"/>
        <w:gridCol w:w="3260"/>
      </w:tblGrid>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noProof/>
                <w:sz w:val="24"/>
                <w:szCs w:val="24"/>
                <w:lang w:val="lt-LT"/>
              </w:rPr>
              <w:drawing>
                <wp:inline distT="0" distB="0" distL="0" distR="0" wp14:anchorId="43133731" wp14:editId="533924D9">
                  <wp:extent cx="1368587" cy="855183"/>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368587" cy="855183"/>
                          </a:xfrm>
                          <a:prstGeom prst="rect">
                            <a:avLst/>
                          </a:prstGeom>
                          <a:ln/>
                        </pic:spPr>
                      </pic:pic>
                    </a:graphicData>
                  </a:graphic>
                </wp:inline>
              </w:drawing>
            </w:r>
          </w:p>
        </w:tc>
        <w:tc>
          <w:tcPr>
            <w:tcW w:w="3544"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Znaczenie</w:t>
            </w:r>
          </w:p>
        </w:tc>
        <w:tc>
          <w:tcPr>
            <w:tcW w:w="326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noProof/>
                <w:sz w:val="24"/>
                <w:szCs w:val="24"/>
                <w:lang w:val="lt-LT"/>
              </w:rPr>
              <w:drawing>
                <wp:inline distT="0" distB="0" distL="0" distR="0" wp14:anchorId="52476EB3" wp14:editId="196EA903">
                  <wp:extent cx="1543050" cy="925830"/>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543050" cy="925830"/>
                          </a:xfrm>
                          <a:prstGeom prst="rect">
                            <a:avLst/>
                          </a:prstGeom>
                          <a:ln/>
                        </pic:spPr>
                      </pic:pic>
                    </a:graphicData>
                  </a:graphic>
                </wp:inline>
              </w:drawing>
            </w: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6C2F5D">
            <w:pPr>
              <w:jc w:val="center"/>
              <w:rPr>
                <w:rFonts w:ascii="Times New Roman" w:hAnsi="Times New Roman" w:cs="Times New Roman"/>
                <w:sz w:val="24"/>
                <w:szCs w:val="24"/>
              </w:rPr>
            </w:pPr>
            <w:r w:rsidRPr="006C2F5D">
              <w:rPr>
                <w:rFonts w:ascii="Times New Roman" w:hAnsi="Times New Roman" w:cs="Times New Roman"/>
                <w:sz w:val="24"/>
                <w:szCs w:val="24"/>
              </w:rPr>
              <w:t>wielka ulewa</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6C2F5D">
            <w:pPr>
              <w:jc w:val="center"/>
              <w:rPr>
                <w:rFonts w:ascii="Times New Roman" w:hAnsi="Times New Roman" w:cs="Times New Roman"/>
                <w:sz w:val="24"/>
                <w:szCs w:val="24"/>
              </w:rPr>
            </w:pPr>
            <w:r w:rsidRPr="006C2F5D">
              <w:rPr>
                <w:rFonts w:ascii="Times New Roman" w:hAnsi="Times New Roman" w:cs="Times New Roman"/>
                <w:sz w:val="24"/>
                <w:szCs w:val="24"/>
              </w:rPr>
              <w:t>trudny problem do rozwiązania</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ktoś wyróżniający się negatywnie w swoim środowisku</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6C2F5D">
            <w:pPr>
              <w:jc w:val="center"/>
              <w:rPr>
                <w:rFonts w:ascii="Times New Roman" w:hAnsi="Times New Roman" w:cs="Times New Roman"/>
                <w:sz w:val="24"/>
                <w:szCs w:val="24"/>
              </w:rPr>
            </w:pPr>
            <w:r w:rsidRPr="006C2F5D">
              <w:rPr>
                <w:rFonts w:ascii="Times New Roman" w:hAnsi="Times New Roman" w:cs="Times New Roman"/>
                <w:sz w:val="24"/>
                <w:szCs w:val="24"/>
              </w:rPr>
              <w:t>podejmować się zadań ponad siły</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6C2F5D">
            <w:pPr>
              <w:jc w:val="center"/>
              <w:rPr>
                <w:rFonts w:ascii="Times New Roman" w:hAnsi="Times New Roman" w:cs="Times New Roman"/>
                <w:sz w:val="24"/>
                <w:szCs w:val="24"/>
              </w:rPr>
            </w:pPr>
            <w:r w:rsidRPr="006C2F5D">
              <w:rPr>
                <w:rFonts w:ascii="Times New Roman" w:hAnsi="Times New Roman" w:cs="Times New Roman"/>
                <w:sz w:val="24"/>
                <w:szCs w:val="24"/>
              </w:rPr>
              <w:t>bardzo tani</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zbyt wiele osób wykonujących tę samą pracę przeszkadza sobie wzajemnie i nie wykonuje jej dobrze</w:t>
            </w:r>
          </w:p>
        </w:tc>
        <w:tc>
          <w:tcPr>
            <w:tcW w:w="3260" w:type="dxa"/>
          </w:tcPr>
          <w:p w:rsidR="00601761" w:rsidRPr="006C2F5D" w:rsidRDefault="00601761" w:rsidP="002E6BA5">
            <w:pPr>
              <w:jc w:val="center"/>
              <w:rPr>
                <w:rFonts w:ascii="Times New Roman" w:hAnsi="Times New Roman" w:cs="Times New Roman"/>
                <w:b/>
                <w:sz w:val="24"/>
                <w:szCs w:val="24"/>
              </w:rPr>
            </w:pPr>
          </w:p>
        </w:tc>
      </w:tr>
      <w:tr w:rsidR="00601761" w:rsidRPr="006C2F5D" w:rsidTr="002E6BA5">
        <w:tc>
          <w:tcPr>
            <w:tcW w:w="3119" w:type="dxa"/>
          </w:tcPr>
          <w:p w:rsidR="00601761" w:rsidRPr="006C2F5D" w:rsidRDefault="00601761" w:rsidP="002E6BA5">
            <w:pPr>
              <w:jc w:val="center"/>
              <w:rPr>
                <w:rFonts w:ascii="Times New Roman" w:hAnsi="Times New Roman" w:cs="Times New Roman"/>
                <w:b/>
                <w:sz w:val="24"/>
                <w:szCs w:val="24"/>
              </w:rPr>
            </w:pPr>
          </w:p>
        </w:tc>
        <w:tc>
          <w:tcPr>
            <w:tcW w:w="3544"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ktoś wygląda bardzo źle, wywołuje czyjeś politowanie (może być zmęczony)</w:t>
            </w:r>
          </w:p>
        </w:tc>
        <w:tc>
          <w:tcPr>
            <w:tcW w:w="3260" w:type="dxa"/>
          </w:tcPr>
          <w:p w:rsidR="00601761" w:rsidRPr="006C2F5D" w:rsidRDefault="00601761" w:rsidP="002E6BA5">
            <w:pPr>
              <w:jc w:val="center"/>
              <w:rPr>
                <w:rFonts w:ascii="Times New Roman" w:hAnsi="Times New Roman" w:cs="Times New Roman"/>
                <w:b/>
                <w:sz w:val="24"/>
                <w:szCs w:val="24"/>
              </w:rPr>
            </w:pPr>
          </w:p>
        </w:tc>
      </w:tr>
    </w:tbl>
    <w:p w:rsidR="00601761" w:rsidRPr="006C2F5D" w:rsidRDefault="00601761"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bookmarkStart w:id="22" w:name="_heading=h.2et92p0" w:colFirst="0" w:colLast="0"/>
      <w:bookmarkEnd w:id="22"/>
      <w:r w:rsidRPr="006C2F5D">
        <w:rPr>
          <w:rFonts w:ascii="Times New Roman" w:hAnsi="Times New Roman" w:cs="Times New Roman"/>
          <w:sz w:val="24"/>
          <w:szCs w:val="24"/>
        </w:rPr>
        <w:lastRenderedPageBreak/>
        <w:t>Zadanie 2.</w:t>
      </w:r>
    </w:p>
    <w:p w:rsidR="00601761" w:rsidRPr="006C2F5D" w:rsidRDefault="00601761"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r w:rsidRPr="006C2F5D">
        <w:rPr>
          <w:rFonts w:ascii="Times New Roman" w:hAnsi="Times New Roman" w:cs="Times New Roman"/>
          <w:sz w:val="24"/>
          <w:szCs w:val="24"/>
        </w:rPr>
        <w:t xml:space="preserve">Dopasuj frazeologizmy w języku polskim do ich odpowiedników w języku litewskim. </w:t>
      </w:r>
    </w:p>
    <w:p w:rsidR="00601761" w:rsidRPr="006C2F5D" w:rsidRDefault="00601761" w:rsidP="00601761">
      <w:pPr>
        <w:rPr>
          <w:rFonts w:ascii="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842"/>
        <w:gridCol w:w="2127"/>
        <w:gridCol w:w="2125"/>
      </w:tblGrid>
      <w:tr w:rsidR="00601761" w:rsidRPr="006C2F5D" w:rsidTr="002E6BA5">
        <w:tc>
          <w:tcPr>
            <w:tcW w:w="3256"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didelė</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žvakė</w:t>
            </w:r>
            <w:proofErr w:type="spellEnd"/>
          </w:p>
        </w:tc>
        <w:tc>
          <w:tcPr>
            <w:tcW w:w="1842"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balta</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varna</w:t>
            </w:r>
            <w:proofErr w:type="spellEnd"/>
          </w:p>
        </w:tc>
        <w:tc>
          <w:tcPr>
            <w:tcW w:w="2127"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jokio</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gyvo</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vabalo</w:t>
            </w:r>
            <w:proofErr w:type="spellEnd"/>
          </w:p>
        </w:tc>
        <w:tc>
          <w:tcPr>
            <w:tcW w:w="2125"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devintame</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danguje</w:t>
            </w:r>
            <w:proofErr w:type="spellEnd"/>
          </w:p>
        </w:tc>
      </w:tr>
      <w:tr w:rsidR="00601761" w:rsidRPr="006C2F5D" w:rsidTr="002E6BA5">
        <w:tc>
          <w:tcPr>
            <w:tcW w:w="3256"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vienu</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šūviu</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du</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zuikius</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nušauti</w:t>
            </w:r>
            <w:proofErr w:type="spellEnd"/>
          </w:p>
        </w:tc>
        <w:tc>
          <w:tcPr>
            <w:tcW w:w="1842" w:type="dxa"/>
          </w:tcPr>
          <w:p w:rsidR="00601761" w:rsidRPr="006C2F5D" w:rsidRDefault="00707AEE" w:rsidP="002E6BA5">
            <w:pPr>
              <w:rPr>
                <w:rFonts w:ascii="Times New Roman" w:hAnsi="Times New Roman" w:cs="Times New Roman"/>
                <w:sz w:val="24"/>
                <w:szCs w:val="24"/>
              </w:rPr>
            </w:pP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ropę </w:t>
            </w:r>
            <w:proofErr w:type="spellStart"/>
            <w:r>
              <w:rPr>
                <w:rFonts w:ascii="Times New Roman" w:hAnsi="Times New Roman" w:cs="Times New Roman"/>
                <w:sz w:val="24"/>
                <w:szCs w:val="24"/>
              </w:rPr>
              <w:t>gr</w:t>
            </w:r>
            <w:r w:rsidR="00601761" w:rsidRPr="006C2F5D">
              <w:rPr>
                <w:rFonts w:ascii="Times New Roman" w:hAnsi="Times New Roman" w:cs="Times New Roman"/>
                <w:sz w:val="24"/>
                <w:szCs w:val="24"/>
              </w:rPr>
              <w:t>aužti</w:t>
            </w:r>
            <w:proofErr w:type="spellEnd"/>
          </w:p>
        </w:tc>
        <w:tc>
          <w:tcPr>
            <w:tcW w:w="2127" w:type="dxa"/>
          </w:tcPr>
          <w:p w:rsidR="00601761" w:rsidRPr="006C2F5D" w:rsidRDefault="00707AEE" w:rsidP="002E6BA5">
            <w:pPr>
              <w:rPr>
                <w:rFonts w:ascii="Times New Roman" w:hAnsi="Times New Roman" w:cs="Times New Roman"/>
                <w:sz w:val="24"/>
                <w:szCs w:val="24"/>
              </w:rPr>
            </w:pPr>
            <w:proofErr w:type="spellStart"/>
            <w:r>
              <w:rPr>
                <w:rFonts w:ascii="Times New Roman" w:hAnsi="Times New Roman" w:cs="Times New Roman"/>
                <w:sz w:val="24"/>
                <w:szCs w:val="24"/>
              </w:rPr>
              <w:t>išgirsti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trečių</w:t>
            </w:r>
            <w:proofErr w:type="spellEnd"/>
            <w:r>
              <w:rPr>
                <w:rFonts w:ascii="Times New Roman" w:hAnsi="Times New Roman" w:cs="Times New Roman"/>
                <w:sz w:val="24"/>
                <w:szCs w:val="24"/>
              </w:rPr>
              <w:t xml:space="preserve"> l</w:t>
            </w:r>
            <w:r>
              <w:rPr>
                <w:rFonts w:ascii="Times New Roman" w:hAnsi="Times New Roman" w:cs="Times New Roman"/>
                <w:sz w:val="24"/>
                <w:szCs w:val="24"/>
                <w:lang w:val="lt-LT"/>
              </w:rPr>
              <w:t>ū</w:t>
            </w:r>
            <w:proofErr w:type="spellStart"/>
            <w:r w:rsidR="00601761" w:rsidRPr="006C2F5D">
              <w:rPr>
                <w:rFonts w:ascii="Times New Roman" w:hAnsi="Times New Roman" w:cs="Times New Roman"/>
                <w:sz w:val="24"/>
                <w:szCs w:val="24"/>
              </w:rPr>
              <w:t>pų</w:t>
            </w:r>
            <w:proofErr w:type="spellEnd"/>
          </w:p>
        </w:tc>
        <w:tc>
          <w:tcPr>
            <w:tcW w:w="2125" w:type="dxa"/>
          </w:tcPr>
          <w:p w:rsidR="00601761" w:rsidRPr="006C2F5D" w:rsidRDefault="00601761" w:rsidP="002E6BA5">
            <w:pPr>
              <w:rPr>
                <w:rFonts w:ascii="Times New Roman" w:hAnsi="Times New Roman" w:cs="Times New Roman"/>
                <w:sz w:val="24"/>
                <w:szCs w:val="24"/>
              </w:rPr>
            </w:pPr>
            <w:proofErr w:type="spellStart"/>
            <w:r w:rsidRPr="006C2F5D">
              <w:rPr>
                <w:rFonts w:ascii="Times New Roman" w:hAnsi="Times New Roman" w:cs="Times New Roman"/>
                <w:sz w:val="24"/>
                <w:szCs w:val="24"/>
              </w:rPr>
              <w:t>iki</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devinto</w:t>
            </w:r>
            <w:proofErr w:type="spellEnd"/>
            <w:r w:rsidRPr="006C2F5D">
              <w:rPr>
                <w:rFonts w:ascii="Times New Roman" w:hAnsi="Times New Roman" w:cs="Times New Roman"/>
                <w:sz w:val="24"/>
                <w:szCs w:val="24"/>
              </w:rPr>
              <w:t xml:space="preserve"> </w:t>
            </w:r>
            <w:proofErr w:type="spellStart"/>
            <w:r w:rsidRPr="006C2F5D">
              <w:rPr>
                <w:rFonts w:ascii="Times New Roman" w:hAnsi="Times New Roman" w:cs="Times New Roman"/>
                <w:sz w:val="24"/>
                <w:szCs w:val="24"/>
              </w:rPr>
              <w:t>prakaito</w:t>
            </w:r>
            <w:proofErr w:type="spellEnd"/>
          </w:p>
        </w:tc>
      </w:tr>
    </w:tbl>
    <w:p w:rsidR="00601761" w:rsidRPr="006C2F5D" w:rsidRDefault="00601761" w:rsidP="00601761">
      <w:pPr>
        <w:rPr>
          <w:rFonts w:ascii="Times New Roman" w:hAnsi="Times New Roman" w:cs="Times New Roman"/>
          <w:sz w:val="24"/>
          <w:szCs w:val="24"/>
        </w:rPr>
      </w:pPr>
    </w:p>
    <w:tbl>
      <w:tblPr>
        <w:tblW w:w="7797"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0"/>
        <w:gridCol w:w="3237"/>
      </w:tblGrid>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w siódmym niebie</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ani żywej duszy</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gruba ryba</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czarna owca</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twardy orzech do zgryzienia</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upiec dwie pieczenie na jednym ogniu</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(dowiedzieć się o czymś) z dziesiątych ust</w:t>
            </w:r>
          </w:p>
        </w:tc>
        <w:tc>
          <w:tcPr>
            <w:tcW w:w="3237" w:type="dxa"/>
            <w:shd w:val="clear" w:color="auto" w:fill="auto"/>
          </w:tcPr>
          <w:p w:rsidR="00601761" w:rsidRPr="006C2F5D" w:rsidRDefault="00601761" w:rsidP="002E6BA5">
            <w:pPr>
              <w:spacing w:line="360" w:lineRule="auto"/>
              <w:rPr>
                <w:rFonts w:ascii="Times New Roman" w:hAnsi="Times New Roman" w:cs="Times New Roman"/>
                <w:b/>
                <w:sz w:val="24"/>
                <w:szCs w:val="24"/>
              </w:rPr>
            </w:pPr>
          </w:p>
        </w:tc>
      </w:tr>
      <w:tr w:rsidR="00601761" w:rsidRPr="006C2F5D" w:rsidTr="002E6BA5">
        <w:tc>
          <w:tcPr>
            <w:tcW w:w="4560" w:type="dxa"/>
            <w:shd w:val="clear" w:color="auto" w:fill="auto"/>
          </w:tcPr>
          <w:p w:rsidR="00601761" w:rsidRPr="006C2F5D" w:rsidRDefault="00601761" w:rsidP="002E6BA5">
            <w:pPr>
              <w:spacing w:line="360" w:lineRule="auto"/>
              <w:rPr>
                <w:rFonts w:ascii="Times New Roman" w:hAnsi="Times New Roman" w:cs="Times New Roman"/>
                <w:sz w:val="24"/>
                <w:szCs w:val="24"/>
              </w:rPr>
            </w:pPr>
            <w:r w:rsidRPr="006C2F5D">
              <w:rPr>
                <w:rFonts w:ascii="Times New Roman" w:hAnsi="Times New Roman" w:cs="Times New Roman"/>
                <w:sz w:val="24"/>
                <w:szCs w:val="24"/>
              </w:rPr>
              <w:t xml:space="preserve">do siódmego potu </w:t>
            </w:r>
          </w:p>
        </w:tc>
        <w:tc>
          <w:tcPr>
            <w:tcW w:w="3237" w:type="dxa"/>
            <w:shd w:val="clear" w:color="auto" w:fill="auto"/>
          </w:tcPr>
          <w:p w:rsidR="00601761" w:rsidRPr="006C2F5D" w:rsidRDefault="00601761" w:rsidP="002E6BA5">
            <w:pPr>
              <w:spacing w:line="360" w:lineRule="auto"/>
              <w:rPr>
                <w:rFonts w:ascii="Times New Roman" w:hAnsi="Times New Roman" w:cs="Times New Roman"/>
                <w:sz w:val="24"/>
                <w:szCs w:val="24"/>
              </w:rPr>
            </w:pPr>
          </w:p>
        </w:tc>
      </w:tr>
    </w:tbl>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C2F5D" w:rsidRDefault="006C2F5D" w:rsidP="00601761">
      <w:pPr>
        <w:rPr>
          <w:rFonts w:ascii="Times New Roman" w:hAnsi="Times New Roman" w:cs="Times New Roman"/>
          <w:sz w:val="24"/>
          <w:szCs w:val="24"/>
        </w:rPr>
      </w:pPr>
    </w:p>
    <w:p w:rsidR="00601761" w:rsidRPr="006C2F5D" w:rsidRDefault="00601761" w:rsidP="00601761">
      <w:pPr>
        <w:rPr>
          <w:rFonts w:ascii="Times New Roman" w:hAnsi="Times New Roman" w:cs="Times New Roman"/>
          <w:sz w:val="24"/>
          <w:szCs w:val="24"/>
        </w:rPr>
      </w:pPr>
      <w:r w:rsidRPr="006C2F5D">
        <w:rPr>
          <w:rFonts w:ascii="Times New Roman" w:hAnsi="Times New Roman" w:cs="Times New Roman"/>
          <w:sz w:val="24"/>
          <w:szCs w:val="24"/>
        </w:rPr>
        <w:lastRenderedPageBreak/>
        <w:t>Materiał dla nauczyciela. Poprawne odpowiedzi.</w:t>
      </w:r>
    </w:p>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sz w:val="24"/>
          <w:szCs w:val="24"/>
        </w:rPr>
        <w:t>Zadanie 1.</w:t>
      </w:r>
    </w:p>
    <w:p w:rsidR="00601761" w:rsidRPr="006C2F5D" w:rsidRDefault="00601761" w:rsidP="00601761">
      <w:pPr>
        <w:rPr>
          <w:rFonts w:ascii="Times New Roman" w:hAnsi="Times New Roman" w:cs="Times New Roman"/>
          <w:sz w:val="24"/>
          <w:szCs w:val="24"/>
        </w:rPr>
      </w:pPr>
    </w:p>
    <w:tbl>
      <w:tblPr>
        <w:tblW w:w="104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810"/>
        <w:gridCol w:w="3260"/>
      </w:tblGrid>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noProof/>
                <w:sz w:val="24"/>
                <w:szCs w:val="24"/>
                <w:lang w:val="lt-LT"/>
              </w:rPr>
              <w:drawing>
                <wp:inline distT="0" distB="0" distL="0" distR="0" wp14:anchorId="4556A5B7" wp14:editId="28203E37">
                  <wp:extent cx="1368587" cy="855183"/>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368587" cy="855183"/>
                          </a:xfrm>
                          <a:prstGeom prst="rect">
                            <a:avLst/>
                          </a:prstGeom>
                          <a:ln/>
                        </pic:spPr>
                      </pic:pic>
                    </a:graphicData>
                  </a:graphic>
                </wp:inline>
              </w:drawing>
            </w:r>
          </w:p>
        </w:tc>
        <w:tc>
          <w:tcPr>
            <w:tcW w:w="381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Znaczenie</w:t>
            </w:r>
          </w:p>
        </w:tc>
        <w:tc>
          <w:tcPr>
            <w:tcW w:w="326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noProof/>
                <w:sz w:val="24"/>
                <w:szCs w:val="24"/>
                <w:lang w:val="lt-LT"/>
              </w:rPr>
              <w:drawing>
                <wp:inline distT="0" distB="0" distL="0" distR="0" wp14:anchorId="77FF8A8F" wp14:editId="21739433">
                  <wp:extent cx="1543050" cy="925830"/>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1543050" cy="925830"/>
                          </a:xfrm>
                          <a:prstGeom prst="rect">
                            <a:avLst/>
                          </a:prstGeom>
                          <a:ln/>
                        </pic:spPr>
                      </pic:pic>
                    </a:graphicData>
                  </a:graphic>
                </wp:inline>
              </w:drawing>
            </w:r>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leje jak z cebra</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wielka ulewa</w:t>
            </w:r>
          </w:p>
        </w:tc>
        <w:tc>
          <w:tcPr>
            <w:tcW w:w="3260" w:type="dxa"/>
          </w:tcPr>
          <w:p w:rsidR="00601761" w:rsidRPr="006C2F5D" w:rsidRDefault="00601761" w:rsidP="00707AEE">
            <w:pPr>
              <w:jc w:val="center"/>
              <w:rPr>
                <w:rFonts w:ascii="Times New Roman" w:hAnsi="Times New Roman" w:cs="Times New Roman"/>
                <w:b/>
                <w:sz w:val="24"/>
                <w:szCs w:val="24"/>
              </w:rPr>
            </w:pPr>
            <w:r w:rsidRPr="006C2F5D">
              <w:rPr>
                <w:rFonts w:ascii="Times New Roman" w:hAnsi="Times New Roman" w:cs="Times New Roman"/>
                <w:b/>
                <w:sz w:val="24"/>
                <w:szCs w:val="24"/>
              </w:rPr>
              <w:t>p</w:t>
            </w:r>
            <w:r w:rsidR="00707AEE">
              <w:rPr>
                <w:rFonts w:ascii="Times New Roman" w:hAnsi="Times New Roman" w:cs="Times New Roman"/>
                <w:b/>
                <w:sz w:val="24"/>
                <w:szCs w:val="24"/>
              </w:rPr>
              <w:t>i</w:t>
            </w:r>
            <w:r w:rsidRPr="006C2F5D">
              <w:rPr>
                <w:rFonts w:ascii="Times New Roman" w:hAnsi="Times New Roman" w:cs="Times New Roman"/>
                <w:b/>
                <w:sz w:val="24"/>
                <w:szCs w:val="24"/>
              </w:rPr>
              <w:t xml:space="preserve">la </w:t>
            </w:r>
            <w:proofErr w:type="spellStart"/>
            <w:r w:rsidRPr="006C2F5D">
              <w:rPr>
                <w:rFonts w:ascii="Times New Roman" w:hAnsi="Times New Roman" w:cs="Times New Roman"/>
                <w:b/>
                <w:sz w:val="24"/>
                <w:szCs w:val="24"/>
              </w:rPr>
              <w:t>kaip</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iš</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kibiro</w:t>
            </w:r>
            <w:proofErr w:type="spellEnd"/>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twardy orzech do zgryzienia</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trudny problem do rozwiązania</w:t>
            </w:r>
          </w:p>
        </w:tc>
        <w:tc>
          <w:tcPr>
            <w:tcW w:w="3260" w:type="dxa"/>
          </w:tcPr>
          <w:p w:rsidR="00601761" w:rsidRPr="006C2F5D" w:rsidRDefault="00707AEE" w:rsidP="002E6BA5">
            <w:pPr>
              <w:jc w:val="center"/>
              <w:rPr>
                <w:rFonts w:ascii="Times New Roman" w:hAnsi="Times New Roman" w:cs="Times New Roman"/>
                <w:b/>
                <w:sz w:val="24"/>
                <w:szCs w:val="24"/>
              </w:rPr>
            </w:pPr>
            <w:proofErr w:type="spellStart"/>
            <w:r>
              <w:rPr>
                <w:rFonts w:ascii="Times New Roman" w:hAnsi="Times New Roman" w:cs="Times New Roman"/>
                <w:b/>
                <w:sz w:val="24"/>
                <w:szCs w:val="24"/>
              </w:rPr>
              <w:t>ne</w:t>
            </w:r>
            <w:proofErr w:type="spellEnd"/>
            <w:r>
              <w:rPr>
                <w:rFonts w:ascii="Times New Roman" w:hAnsi="Times New Roman" w:cs="Times New Roman"/>
                <w:b/>
                <w:sz w:val="24"/>
                <w:szCs w:val="24"/>
              </w:rPr>
              <w:t xml:space="preserve"> ropę </w:t>
            </w:r>
            <w:proofErr w:type="spellStart"/>
            <w:r>
              <w:rPr>
                <w:rFonts w:ascii="Times New Roman" w:hAnsi="Times New Roman" w:cs="Times New Roman"/>
                <w:b/>
                <w:sz w:val="24"/>
                <w:szCs w:val="24"/>
              </w:rPr>
              <w:t>gr</w:t>
            </w:r>
            <w:r w:rsidR="00601761" w:rsidRPr="006C2F5D">
              <w:rPr>
                <w:rFonts w:ascii="Times New Roman" w:hAnsi="Times New Roman" w:cs="Times New Roman"/>
                <w:b/>
                <w:sz w:val="24"/>
                <w:szCs w:val="24"/>
              </w:rPr>
              <w:t>aužti</w:t>
            </w:r>
            <w:proofErr w:type="spellEnd"/>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czarna owca</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ktoś wyróżniający się negatywnie w swoim środowisku</w:t>
            </w:r>
          </w:p>
        </w:tc>
        <w:tc>
          <w:tcPr>
            <w:tcW w:w="3260" w:type="dxa"/>
          </w:tcPr>
          <w:p w:rsidR="00601761" w:rsidRPr="006C2F5D" w:rsidRDefault="00601761" w:rsidP="002E6BA5">
            <w:pPr>
              <w:jc w:val="center"/>
              <w:rPr>
                <w:rFonts w:ascii="Times New Roman" w:hAnsi="Times New Roman" w:cs="Times New Roman"/>
                <w:b/>
                <w:sz w:val="24"/>
                <w:szCs w:val="24"/>
              </w:rPr>
            </w:pPr>
            <w:proofErr w:type="spellStart"/>
            <w:r w:rsidRPr="006C2F5D">
              <w:rPr>
                <w:rFonts w:ascii="Times New Roman" w:hAnsi="Times New Roman" w:cs="Times New Roman"/>
                <w:b/>
                <w:sz w:val="24"/>
                <w:szCs w:val="24"/>
              </w:rPr>
              <w:t>balta</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varna</w:t>
            </w:r>
            <w:proofErr w:type="spellEnd"/>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porywać się z motyką na słońce</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podejmować się zadań ponad siły</w:t>
            </w:r>
          </w:p>
        </w:tc>
        <w:tc>
          <w:tcPr>
            <w:tcW w:w="3260" w:type="dxa"/>
          </w:tcPr>
          <w:p w:rsidR="00601761" w:rsidRPr="006C2F5D" w:rsidRDefault="00601761" w:rsidP="00707AEE">
            <w:pPr>
              <w:jc w:val="center"/>
              <w:rPr>
                <w:rFonts w:ascii="Times New Roman" w:hAnsi="Times New Roman" w:cs="Times New Roman"/>
                <w:b/>
                <w:sz w:val="24"/>
                <w:szCs w:val="24"/>
              </w:rPr>
            </w:pPr>
            <w:proofErr w:type="spellStart"/>
            <w:r w:rsidRPr="006C2F5D">
              <w:rPr>
                <w:rFonts w:ascii="Times New Roman" w:hAnsi="Times New Roman" w:cs="Times New Roman"/>
                <w:b/>
                <w:sz w:val="24"/>
                <w:szCs w:val="24"/>
              </w:rPr>
              <w:t>kaip</w:t>
            </w:r>
            <w:proofErr w:type="spellEnd"/>
            <w:r w:rsidRPr="006C2F5D">
              <w:rPr>
                <w:rFonts w:ascii="Times New Roman" w:hAnsi="Times New Roman" w:cs="Times New Roman"/>
                <w:b/>
                <w:sz w:val="24"/>
                <w:szCs w:val="24"/>
              </w:rPr>
              <w:t xml:space="preserve"> į </w:t>
            </w:r>
            <w:proofErr w:type="spellStart"/>
            <w:r w:rsidRPr="006C2F5D">
              <w:rPr>
                <w:rFonts w:ascii="Times New Roman" w:hAnsi="Times New Roman" w:cs="Times New Roman"/>
                <w:b/>
                <w:sz w:val="24"/>
                <w:szCs w:val="24"/>
              </w:rPr>
              <w:t>m</w:t>
            </w:r>
            <w:r w:rsidR="00707AEE">
              <w:rPr>
                <w:rFonts w:ascii="Times New Roman" w:hAnsi="Times New Roman" w:cs="Times New Roman"/>
                <w:b/>
                <w:sz w:val="24"/>
                <w:szCs w:val="24"/>
              </w:rPr>
              <w:t>ė</w:t>
            </w:r>
            <w:r w:rsidRPr="006C2F5D">
              <w:rPr>
                <w:rFonts w:ascii="Times New Roman" w:hAnsi="Times New Roman" w:cs="Times New Roman"/>
                <w:b/>
                <w:sz w:val="24"/>
                <w:szCs w:val="24"/>
              </w:rPr>
              <w:t>nulį</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loti</w:t>
            </w:r>
            <w:proofErr w:type="spellEnd"/>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rPr>
            </w:pPr>
            <w:r w:rsidRPr="006C2F5D">
              <w:rPr>
                <w:rFonts w:ascii="Times New Roman" w:hAnsi="Times New Roman" w:cs="Times New Roman"/>
                <w:b/>
                <w:sz w:val="24"/>
                <w:szCs w:val="24"/>
              </w:rPr>
              <w:t>tani jak barszcz</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bardzo tani</w:t>
            </w:r>
          </w:p>
        </w:tc>
        <w:tc>
          <w:tcPr>
            <w:tcW w:w="3260" w:type="dxa"/>
          </w:tcPr>
          <w:p w:rsidR="00601761" w:rsidRPr="006C2F5D" w:rsidRDefault="00601761" w:rsidP="00707AEE">
            <w:pPr>
              <w:jc w:val="center"/>
              <w:rPr>
                <w:rFonts w:ascii="Times New Roman" w:hAnsi="Times New Roman" w:cs="Times New Roman"/>
                <w:b/>
                <w:sz w:val="24"/>
                <w:szCs w:val="24"/>
              </w:rPr>
            </w:pPr>
            <w:proofErr w:type="spellStart"/>
            <w:r w:rsidRPr="006C2F5D">
              <w:rPr>
                <w:rFonts w:ascii="Times New Roman" w:hAnsi="Times New Roman" w:cs="Times New Roman"/>
                <w:b/>
                <w:sz w:val="24"/>
                <w:szCs w:val="24"/>
              </w:rPr>
              <w:t>pigiau</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gryb</w:t>
            </w:r>
            <w:r w:rsidR="00707AEE">
              <w:rPr>
                <w:rFonts w:ascii="Times New Roman" w:hAnsi="Times New Roman" w:cs="Times New Roman"/>
                <w:b/>
                <w:sz w:val="24"/>
                <w:szCs w:val="24"/>
              </w:rPr>
              <w:t>o</w:t>
            </w:r>
            <w:proofErr w:type="spellEnd"/>
          </w:p>
        </w:tc>
      </w:tr>
      <w:tr w:rsidR="00601761" w:rsidRPr="00707AEE" w:rsidTr="002E6BA5">
        <w:tc>
          <w:tcPr>
            <w:tcW w:w="3420" w:type="dxa"/>
          </w:tcPr>
          <w:p w:rsidR="00601761" w:rsidRPr="006C2F5D" w:rsidRDefault="00601761" w:rsidP="002E6BA5">
            <w:pPr>
              <w:jc w:val="center"/>
              <w:rPr>
                <w:rFonts w:ascii="Times New Roman" w:hAnsi="Times New Roman" w:cs="Times New Roman"/>
                <w:b/>
                <w:sz w:val="24"/>
                <w:szCs w:val="24"/>
                <w:highlight w:val="yellow"/>
              </w:rPr>
            </w:pPr>
            <w:r w:rsidRPr="006C2F5D">
              <w:rPr>
                <w:rFonts w:ascii="Times New Roman" w:hAnsi="Times New Roman" w:cs="Times New Roman"/>
                <w:b/>
                <w:color w:val="202122"/>
                <w:sz w:val="24"/>
                <w:szCs w:val="24"/>
                <w:highlight w:val="white"/>
              </w:rPr>
              <w:t>gdzie kucharek sześć, tam nie ma co jeść</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zbyt wiele osób wykonujących tę samą pracę przeszkadza sobie wzajemnie i nie wykonuje jej dobrze</w:t>
            </w:r>
          </w:p>
        </w:tc>
        <w:tc>
          <w:tcPr>
            <w:tcW w:w="3260" w:type="dxa"/>
          </w:tcPr>
          <w:p w:rsidR="00601761" w:rsidRPr="006C2F5D" w:rsidRDefault="00601761" w:rsidP="002E6BA5">
            <w:pPr>
              <w:jc w:val="center"/>
              <w:rPr>
                <w:rFonts w:ascii="Times New Roman" w:hAnsi="Times New Roman" w:cs="Times New Roman"/>
                <w:b/>
                <w:sz w:val="24"/>
                <w:szCs w:val="24"/>
                <w:highlight w:val="yellow"/>
                <w:lang w:val="en-US"/>
              </w:rPr>
            </w:pPr>
            <w:proofErr w:type="spellStart"/>
            <w:r w:rsidRPr="006C2F5D">
              <w:rPr>
                <w:rFonts w:ascii="Times New Roman" w:hAnsi="Times New Roman" w:cs="Times New Roman"/>
                <w:b/>
                <w:sz w:val="24"/>
                <w:szCs w:val="24"/>
                <w:highlight w:val="white"/>
                <w:lang w:val="en-US"/>
              </w:rPr>
              <w:t>devynios</w:t>
            </w:r>
            <w:proofErr w:type="spellEnd"/>
            <w:r w:rsidRPr="006C2F5D">
              <w:rPr>
                <w:rFonts w:ascii="Times New Roman" w:hAnsi="Times New Roman" w:cs="Times New Roman"/>
                <w:b/>
                <w:sz w:val="24"/>
                <w:szCs w:val="24"/>
                <w:highlight w:val="white"/>
                <w:lang w:val="en-US"/>
              </w:rPr>
              <w:t xml:space="preserve"> </w:t>
            </w:r>
            <w:proofErr w:type="spellStart"/>
            <w:r w:rsidRPr="006C2F5D">
              <w:rPr>
                <w:rFonts w:ascii="Times New Roman" w:hAnsi="Times New Roman" w:cs="Times New Roman"/>
                <w:b/>
                <w:sz w:val="24"/>
                <w:szCs w:val="24"/>
                <w:highlight w:val="white"/>
                <w:lang w:val="en-US"/>
              </w:rPr>
              <w:t>auklės</w:t>
            </w:r>
            <w:proofErr w:type="spellEnd"/>
            <w:r w:rsidRPr="006C2F5D">
              <w:rPr>
                <w:rFonts w:ascii="Times New Roman" w:hAnsi="Times New Roman" w:cs="Times New Roman"/>
                <w:b/>
                <w:sz w:val="24"/>
                <w:szCs w:val="24"/>
                <w:highlight w:val="white"/>
                <w:lang w:val="en-US"/>
              </w:rPr>
              <w:t xml:space="preserve">, </w:t>
            </w:r>
            <w:proofErr w:type="spellStart"/>
            <w:r w:rsidRPr="006C2F5D">
              <w:rPr>
                <w:rFonts w:ascii="Times New Roman" w:hAnsi="Times New Roman" w:cs="Times New Roman"/>
                <w:b/>
                <w:sz w:val="24"/>
                <w:szCs w:val="24"/>
                <w:highlight w:val="white"/>
                <w:lang w:val="en-US"/>
              </w:rPr>
              <w:t>vaikas</w:t>
            </w:r>
            <w:proofErr w:type="spellEnd"/>
            <w:r w:rsidRPr="006C2F5D">
              <w:rPr>
                <w:rFonts w:ascii="Times New Roman" w:hAnsi="Times New Roman" w:cs="Times New Roman"/>
                <w:b/>
                <w:sz w:val="24"/>
                <w:szCs w:val="24"/>
                <w:highlight w:val="white"/>
                <w:lang w:val="en-US"/>
              </w:rPr>
              <w:t xml:space="preserve"> be </w:t>
            </w:r>
            <w:proofErr w:type="spellStart"/>
            <w:r w:rsidRPr="006C2F5D">
              <w:rPr>
                <w:rFonts w:ascii="Times New Roman" w:hAnsi="Times New Roman" w:cs="Times New Roman"/>
                <w:b/>
                <w:sz w:val="24"/>
                <w:szCs w:val="24"/>
                <w:highlight w:val="white"/>
                <w:lang w:val="en-US"/>
              </w:rPr>
              <w:t>galvos</w:t>
            </w:r>
            <w:proofErr w:type="spellEnd"/>
          </w:p>
        </w:tc>
      </w:tr>
      <w:tr w:rsidR="00601761" w:rsidRPr="006C2F5D" w:rsidTr="002E6BA5">
        <w:tc>
          <w:tcPr>
            <w:tcW w:w="3420" w:type="dxa"/>
          </w:tcPr>
          <w:p w:rsidR="00601761" w:rsidRPr="006C2F5D" w:rsidRDefault="00601761" w:rsidP="002E6BA5">
            <w:pPr>
              <w:jc w:val="center"/>
              <w:rPr>
                <w:rFonts w:ascii="Times New Roman" w:hAnsi="Times New Roman" w:cs="Times New Roman"/>
                <w:b/>
                <w:sz w:val="24"/>
                <w:szCs w:val="24"/>
                <w:highlight w:val="yellow"/>
              </w:rPr>
            </w:pPr>
            <w:r w:rsidRPr="006C2F5D">
              <w:rPr>
                <w:rFonts w:ascii="Times New Roman" w:hAnsi="Times New Roman" w:cs="Times New Roman"/>
                <w:b/>
                <w:sz w:val="24"/>
                <w:szCs w:val="24"/>
              </w:rPr>
              <w:t>jak siedem nieszczęść</w:t>
            </w:r>
          </w:p>
        </w:tc>
        <w:tc>
          <w:tcPr>
            <w:tcW w:w="3810" w:type="dxa"/>
          </w:tcPr>
          <w:p w:rsidR="00601761" w:rsidRPr="006C2F5D" w:rsidRDefault="00601761" w:rsidP="002E6BA5">
            <w:pPr>
              <w:jc w:val="center"/>
              <w:rPr>
                <w:rFonts w:ascii="Times New Roman" w:hAnsi="Times New Roman" w:cs="Times New Roman"/>
                <w:sz w:val="24"/>
                <w:szCs w:val="24"/>
              </w:rPr>
            </w:pPr>
            <w:r w:rsidRPr="006C2F5D">
              <w:rPr>
                <w:rFonts w:ascii="Times New Roman" w:hAnsi="Times New Roman" w:cs="Times New Roman"/>
                <w:sz w:val="24"/>
                <w:szCs w:val="24"/>
              </w:rPr>
              <w:t>ktoś wygląda bardzo źle, wywołuje czyjeś politowanie (może być zmęczony)</w:t>
            </w:r>
          </w:p>
        </w:tc>
        <w:tc>
          <w:tcPr>
            <w:tcW w:w="3260" w:type="dxa"/>
          </w:tcPr>
          <w:p w:rsidR="00601761" w:rsidRPr="006C2F5D" w:rsidRDefault="00601761" w:rsidP="002E6BA5">
            <w:pPr>
              <w:jc w:val="center"/>
              <w:rPr>
                <w:rFonts w:ascii="Times New Roman" w:hAnsi="Times New Roman" w:cs="Times New Roman"/>
                <w:b/>
                <w:sz w:val="24"/>
                <w:szCs w:val="24"/>
                <w:highlight w:val="yellow"/>
              </w:rPr>
            </w:pPr>
            <w:proofErr w:type="spellStart"/>
            <w:r w:rsidRPr="006C2F5D">
              <w:rPr>
                <w:rFonts w:ascii="Times New Roman" w:hAnsi="Times New Roman" w:cs="Times New Roman"/>
                <w:b/>
                <w:sz w:val="24"/>
                <w:szCs w:val="24"/>
              </w:rPr>
              <w:t>kaip</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devyni</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penktadieniai</w:t>
            </w:r>
            <w:proofErr w:type="spellEnd"/>
          </w:p>
        </w:tc>
      </w:tr>
    </w:tbl>
    <w:p w:rsidR="00601761" w:rsidRPr="006C2F5D" w:rsidRDefault="00601761" w:rsidP="006C2F5D">
      <w:pPr>
        <w:spacing w:after="0" w:line="240" w:lineRule="auto"/>
        <w:rPr>
          <w:rFonts w:ascii="Times New Roman" w:hAnsi="Times New Roman" w:cs="Times New Roman"/>
          <w:sz w:val="24"/>
          <w:szCs w:val="24"/>
        </w:rPr>
      </w:pPr>
    </w:p>
    <w:p w:rsidR="00601761" w:rsidRPr="006C2F5D" w:rsidRDefault="00601761" w:rsidP="006C2F5D">
      <w:pPr>
        <w:spacing w:after="0" w:line="240" w:lineRule="auto"/>
        <w:rPr>
          <w:rFonts w:ascii="Times New Roman" w:hAnsi="Times New Roman" w:cs="Times New Roman"/>
          <w:sz w:val="24"/>
          <w:szCs w:val="24"/>
        </w:rPr>
      </w:pPr>
      <w:r w:rsidRPr="006C2F5D">
        <w:rPr>
          <w:rFonts w:ascii="Times New Roman" w:hAnsi="Times New Roman" w:cs="Times New Roman"/>
          <w:sz w:val="24"/>
          <w:szCs w:val="24"/>
        </w:rPr>
        <w:t>Zadanie 2.</w:t>
      </w:r>
    </w:p>
    <w:p w:rsidR="00601761" w:rsidRPr="006C2F5D" w:rsidRDefault="00601761" w:rsidP="006C2F5D">
      <w:pPr>
        <w:spacing w:after="0" w:line="240" w:lineRule="auto"/>
        <w:rPr>
          <w:rFonts w:ascii="Times New Roman" w:hAnsi="Times New Roman" w:cs="Times New Roman"/>
          <w:sz w:val="24"/>
          <w:szCs w:val="24"/>
        </w:rPr>
      </w:pPr>
    </w:p>
    <w:tbl>
      <w:tblPr>
        <w:tblW w:w="8363"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8"/>
        <w:gridCol w:w="3945"/>
      </w:tblGrid>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w siódmym niebie</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devintame</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danguje</w:t>
            </w:r>
            <w:proofErr w:type="spellEnd"/>
            <w:r w:rsidRPr="006C2F5D">
              <w:rPr>
                <w:rFonts w:ascii="Times New Roman" w:hAnsi="Times New Roman" w:cs="Times New Roman"/>
                <w:b/>
                <w:sz w:val="24"/>
                <w:szCs w:val="24"/>
              </w:rPr>
              <w:t xml:space="preserve"> </w:t>
            </w:r>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ani żywej duszy</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jokio</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gyvo</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vabalo</w:t>
            </w:r>
            <w:proofErr w:type="spellEnd"/>
            <w:r w:rsidRPr="006C2F5D">
              <w:rPr>
                <w:rFonts w:ascii="Times New Roman" w:hAnsi="Times New Roman" w:cs="Times New Roman"/>
                <w:b/>
                <w:sz w:val="24"/>
                <w:szCs w:val="24"/>
              </w:rPr>
              <w:t xml:space="preserve"> </w:t>
            </w:r>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gruba ryba</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didelė</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žvakė</w:t>
            </w:r>
            <w:proofErr w:type="spellEnd"/>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czarna owca</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balta</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varna</w:t>
            </w:r>
            <w:proofErr w:type="spellEnd"/>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twardy orzech do zgryzienia</w:t>
            </w:r>
          </w:p>
        </w:tc>
        <w:tc>
          <w:tcPr>
            <w:tcW w:w="3945" w:type="dxa"/>
            <w:shd w:val="clear" w:color="auto" w:fill="auto"/>
          </w:tcPr>
          <w:p w:rsidR="00601761" w:rsidRPr="006C2F5D" w:rsidRDefault="00707AEE" w:rsidP="002E6BA5">
            <w:pPr>
              <w:rPr>
                <w:rFonts w:ascii="Times New Roman" w:hAnsi="Times New Roman" w:cs="Times New Roman"/>
                <w:b/>
                <w:sz w:val="24"/>
                <w:szCs w:val="24"/>
              </w:rPr>
            </w:pPr>
            <w:proofErr w:type="spellStart"/>
            <w:r>
              <w:rPr>
                <w:rFonts w:ascii="Times New Roman" w:hAnsi="Times New Roman" w:cs="Times New Roman"/>
                <w:b/>
                <w:sz w:val="24"/>
                <w:szCs w:val="24"/>
              </w:rPr>
              <w:t>ne</w:t>
            </w:r>
            <w:proofErr w:type="spellEnd"/>
            <w:r>
              <w:rPr>
                <w:rFonts w:ascii="Times New Roman" w:hAnsi="Times New Roman" w:cs="Times New Roman"/>
                <w:b/>
                <w:sz w:val="24"/>
                <w:szCs w:val="24"/>
              </w:rPr>
              <w:t xml:space="preserve"> ropę </w:t>
            </w:r>
            <w:proofErr w:type="spellStart"/>
            <w:r>
              <w:rPr>
                <w:rFonts w:ascii="Times New Roman" w:hAnsi="Times New Roman" w:cs="Times New Roman"/>
                <w:b/>
                <w:sz w:val="24"/>
                <w:szCs w:val="24"/>
              </w:rPr>
              <w:t>gr</w:t>
            </w:r>
            <w:r w:rsidR="00601761" w:rsidRPr="006C2F5D">
              <w:rPr>
                <w:rFonts w:ascii="Times New Roman" w:hAnsi="Times New Roman" w:cs="Times New Roman"/>
                <w:b/>
                <w:sz w:val="24"/>
                <w:szCs w:val="24"/>
              </w:rPr>
              <w:t>aužti</w:t>
            </w:r>
            <w:proofErr w:type="spellEnd"/>
            <w:r w:rsidR="00601761" w:rsidRPr="006C2F5D">
              <w:rPr>
                <w:rFonts w:ascii="Times New Roman" w:hAnsi="Times New Roman" w:cs="Times New Roman"/>
                <w:b/>
                <w:sz w:val="24"/>
                <w:szCs w:val="24"/>
              </w:rPr>
              <w:t xml:space="preserve"> </w:t>
            </w:r>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upiec dwie pieczenie na jednym ogniu</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vienu</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šūviu</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du</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zuikius</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nušauti</w:t>
            </w:r>
            <w:proofErr w:type="spellEnd"/>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(dowiedzieć się o czymś) z dziesiątych ust</w:t>
            </w:r>
          </w:p>
        </w:tc>
        <w:tc>
          <w:tcPr>
            <w:tcW w:w="3945" w:type="dxa"/>
            <w:shd w:val="clear" w:color="auto" w:fill="auto"/>
          </w:tcPr>
          <w:p w:rsidR="00601761" w:rsidRPr="006C2F5D" w:rsidRDefault="00707AEE" w:rsidP="002E6BA5">
            <w:pPr>
              <w:rPr>
                <w:rFonts w:ascii="Times New Roman" w:hAnsi="Times New Roman" w:cs="Times New Roman"/>
                <w:b/>
                <w:sz w:val="24"/>
                <w:szCs w:val="24"/>
              </w:rPr>
            </w:pPr>
            <w:proofErr w:type="spellStart"/>
            <w:r>
              <w:rPr>
                <w:rFonts w:ascii="Times New Roman" w:hAnsi="Times New Roman" w:cs="Times New Roman"/>
                <w:b/>
                <w:sz w:val="24"/>
                <w:szCs w:val="24"/>
              </w:rPr>
              <w:t>išgirsti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iš</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treči</w:t>
            </w:r>
            <w:r w:rsidR="00601761" w:rsidRPr="006C2F5D">
              <w:rPr>
                <w:rFonts w:ascii="Times New Roman" w:hAnsi="Times New Roman" w:cs="Times New Roman"/>
                <w:b/>
                <w:sz w:val="24"/>
                <w:szCs w:val="24"/>
              </w:rPr>
              <w:t>ų</w:t>
            </w:r>
            <w:proofErr w:type="spellEnd"/>
            <w:r w:rsidR="00601761" w:rsidRPr="006C2F5D">
              <w:rPr>
                <w:rFonts w:ascii="Times New Roman" w:hAnsi="Times New Roman" w:cs="Times New Roman"/>
                <w:b/>
                <w:sz w:val="24"/>
                <w:szCs w:val="24"/>
              </w:rPr>
              <w:t xml:space="preserve"> </w:t>
            </w:r>
            <w:proofErr w:type="spellStart"/>
            <w:r w:rsidR="00601761" w:rsidRPr="006C2F5D">
              <w:rPr>
                <w:rFonts w:ascii="Times New Roman" w:hAnsi="Times New Roman" w:cs="Times New Roman"/>
                <w:b/>
                <w:sz w:val="24"/>
                <w:szCs w:val="24"/>
              </w:rPr>
              <w:t>lupų</w:t>
            </w:r>
            <w:proofErr w:type="spellEnd"/>
          </w:p>
        </w:tc>
      </w:tr>
      <w:tr w:rsidR="00601761" w:rsidRPr="006C2F5D" w:rsidTr="002E6BA5">
        <w:tc>
          <w:tcPr>
            <w:tcW w:w="4418" w:type="dxa"/>
            <w:shd w:val="clear" w:color="auto" w:fill="auto"/>
          </w:tcPr>
          <w:p w:rsidR="00601761" w:rsidRPr="006C2F5D" w:rsidRDefault="00601761" w:rsidP="002E6BA5">
            <w:pPr>
              <w:rPr>
                <w:rFonts w:ascii="Times New Roman" w:hAnsi="Times New Roman" w:cs="Times New Roman"/>
                <w:sz w:val="24"/>
                <w:szCs w:val="24"/>
              </w:rPr>
            </w:pPr>
            <w:r w:rsidRPr="006C2F5D">
              <w:rPr>
                <w:rFonts w:ascii="Times New Roman" w:hAnsi="Times New Roman" w:cs="Times New Roman"/>
                <w:sz w:val="24"/>
                <w:szCs w:val="24"/>
              </w:rPr>
              <w:t xml:space="preserve">do siódmego potu </w:t>
            </w:r>
          </w:p>
        </w:tc>
        <w:tc>
          <w:tcPr>
            <w:tcW w:w="3945" w:type="dxa"/>
            <w:shd w:val="clear" w:color="auto" w:fill="auto"/>
          </w:tcPr>
          <w:p w:rsidR="00601761" w:rsidRPr="006C2F5D" w:rsidRDefault="00601761" w:rsidP="002E6BA5">
            <w:pPr>
              <w:rPr>
                <w:rFonts w:ascii="Times New Roman" w:hAnsi="Times New Roman" w:cs="Times New Roman"/>
                <w:b/>
                <w:sz w:val="24"/>
                <w:szCs w:val="24"/>
              </w:rPr>
            </w:pPr>
            <w:proofErr w:type="spellStart"/>
            <w:r w:rsidRPr="006C2F5D">
              <w:rPr>
                <w:rFonts w:ascii="Times New Roman" w:hAnsi="Times New Roman" w:cs="Times New Roman"/>
                <w:b/>
                <w:sz w:val="24"/>
                <w:szCs w:val="24"/>
              </w:rPr>
              <w:t>iki</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devinto</w:t>
            </w:r>
            <w:proofErr w:type="spellEnd"/>
            <w:r w:rsidRPr="006C2F5D">
              <w:rPr>
                <w:rFonts w:ascii="Times New Roman" w:hAnsi="Times New Roman" w:cs="Times New Roman"/>
                <w:b/>
                <w:sz w:val="24"/>
                <w:szCs w:val="24"/>
              </w:rPr>
              <w:t xml:space="preserve"> </w:t>
            </w:r>
            <w:proofErr w:type="spellStart"/>
            <w:r w:rsidRPr="006C2F5D">
              <w:rPr>
                <w:rFonts w:ascii="Times New Roman" w:hAnsi="Times New Roman" w:cs="Times New Roman"/>
                <w:b/>
                <w:sz w:val="24"/>
                <w:szCs w:val="24"/>
              </w:rPr>
              <w:t>prakaito</w:t>
            </w:r>
            <w:proofErr w:type="spellEnd"/>
          </w:p>
        </w:tc>
      </w:tr>
    </w:tbl>
    <w:p w:rsidR="003E1526" w:rsidRPr="006C2F5D" w:rsidRDefault="003E1526" w:rsidP="006C2F5D">
      <w:pPr>
        <w:pStyle w:val="Heading1"/>
        <w:jc w:val="center"/>
        <w:rPr>
          <w:rFonts w:cs="Times New Roman"/>
          <w:szCs w:val="24"/>
          <w:lang w:val="lt-LT"/>
        </w:rPr>
      </w:pPr>
    </w:p>
    <w:sectPr w:rsidR="003E1526" w:rsidRPr="006C2F5D" w:rsidSect="00EC7F0E">
      <w:footerReference w:type="default" r:id="rId44"/>
      <w:pgSz w:w="12240" w:h="15840"/>
      <w:pgMar w:top="1134"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FEB" w:rsidRDefault="00834FEB" w:rsidP="004E4A34">
      <w:pPr>
        <w:spacing w:after="0" w:line="240" w:lineRule="auto"/>
      </w:pPr>
      <w:r>
        <w:separator/>
      </w:r>
    </w:p>
  </w:endnote>
  <w:endnote w:type="continuationSeparator" w:id="0">
    <w:p w:rsidR="00834FEB" w:rsidRDefault="00834FEB"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761" w:rsidRDefault="0060176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07AEE">
      <w:rPr>
        <w:noProof/>
        <w:color w:val="000000"/>
      </w:rPr>
      <w:t>22</w:t>
    </w:r>
    <w:r>
      <w:rPr>
        <w:color w:val="000000"/>
      </w:rPr>
      <w:fldChar w:fldCharType="end"/>
    </w:r>
  </w:p>
  <w:p w:rsidR="00601761" w:rsidRDefault="006017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EndPr/>
    <w:sdtContent>
      <w:p w:rsidR="00366474" w:rsidRDefault="00366474">
        <w:pPr>
          <w:pStyle w:val="Footer"/>
          <w:jc w:val="right"/>
        </w:pPr>
        <w:r>
          <w:fldChar w:fldCharType="begin"/>
        </w:r>
        <w:r>
          <w:instrText>PAGE   \* MERGEFORMAT</w:instrText>
        </w:r>
        <w:r>
          <w:fldChar w:fldCharType="separate"/>
        </w:r>
        <w:r w:rsidR="00707AEE" w:rsidRPr="00707AEE">
          <w:rPr>
            <w:noProof/>
            <w:lang w:val="lt-LT"/>
          </w:rPr>
          <w:t>31</w:t>
        </w:r>
        <w:r>
          <w:fldChar w:fldCharType="end"/>
        </w:r>
      </w:p>
    </w:sdtContent>
  </w:sdt>
  <w:p w:rsidR="00366474" w:rsidRDefault="0036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FEB" w:rsidRDefault="00834FEB" w:rsidP="004E4A34">
      <w:pPr>
        <w:spacing w:after="0" w:line="240" w:lineRule="auto"/>
      </w:pPr>
      <w:r>
        <w:separator/>
      </w:r>
    </w:p>
  </w:footnote>
  <w:footnote w:type="continuationSeparator" w:id="0">
    <w:p w:rsidR="00834FEB" w:rsidRDefault="00834FEB"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2EAD"/>
    <w:multiLevelType w:val="multilevel"/>
    <w:tmpl w:val="B9B4E2F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B66532"/>
    <w:multiLevelType w:val="multilevel"/>
    <w:tmpl w:val="F4F64B2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5C5B86"/>
    <w:multiLevelType w:val="multilevel"/>
    <w:tmpl w:val="E48C8C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C639AD"/>
    <w:multiLevelType w:val="multilevel"/>
    <w:tmpl w:val="DBC009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84F542C"/>
    <w:multiLevelType w:val="multilevel"/>
    <w:tmpl w:val="D0EA33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0F20B2"/>
    <w:multiLevelType w:val="hybridMultilevel"/>
    <w:tmpl w:val="A8A8BFDC"/>
    <w:lvl w:ilvl="0" w:tplc="FDFEB25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03B1EEA"/>
    <w:multiLevelType w:val="multilevel"/>
    <w:tmpl w:val="7C60D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4B725C"/>
    <w:multiLevelType w:val="multilevel"/>
    <w:tmpl w:val="FD1807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E83A87"/>
    <w:multiLevelType w:val="multilevel"/>
    <w:tmpl w:val="11683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6C6C06"/>
    <w:multiLevelType w:val="multilevel"/>
    <w:tmpl w:val="D77087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EB221AC"/>
    <w:multiLevelType w:val="multilevel"/>
    <w:tmpl w:val="0090D8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835A2C"/>
    <w:multiLevelType w:val="multilevel"/>
    <w:tmpl w:val="431E2F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C12668"/>
    <w:multiLevelType w:val="multilevel"/>
    <w:tmpl w:val="5C7A4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4378C8"/>
    <w:multiLevelType w:val="multilevel"/>
    <w:tmpl w:val="D6923E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EE17ADE"/>
    <w:multiLevelType w:val="multilevel"/>
    <w:tmpl w:val="CFC65F3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7943A66"/>
    <w:multiLevelType w:val="multilevel"/>
    <w:tmpl w:val="1F1E2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8082BA3"/>
    <w:multiLevelType w:val="multilevel"/>
    <w:tmpl w:val="8E468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A179B8"/>
    <w:multiLevelType w:val="multilevel"/>
    <w:tmpl w:val="A630F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9DC242A"/>
    <w:multiLevelType w:val="multilevel"/>
    <w:tmpl w:val="334AF7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B96635C"/>
    <w:multiLevelType w:val="multilevel"/>
    <w:tmpl w:val="031492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976360"/>
    <w:multiLevelType w:val="multilevel"/>
    <w:tmpl w:val="337C7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02C5301"/>
    <w:multiLevelType w:val="multilevel"/>
    <w:tmpl w:val="02C20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861D5"/>
    <w:multiLevelType w:val="multilevel"/>
    <w:tmpl w:val="CEDAF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DC5629F"/>
    <w:multiLevelType w:val="multilevel"/>
    <w:tmpl w:val="6D48F1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697490"/>
    <w:multiLevelType w:val="multilevel"/>
    <w:tmpl w:val="0E2E4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AB004BF"/>
    <w:multiLevelType w:val="multilevel"/>
    <w:tmpl w:val="936C1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4"/>
  </w:num>
  <w:num w:numId="3">
    <w:abstractNumId w:val="16"/>
  </w:num>
  <w:num w:numId="4">
    <w:abstractNumId w:val="12"/>
  </w:num>
  <w:num w:numId="5">
    <w:abstractNumId w:val="8"/>
  </w:num>
  <w:num w:numId="6">
    <w:abstractNumId w:val="19"/>
  </w:num>
  <w:num w:numId="7">
    <w:abstractNumId w:val="4"/>
  </w:num>
  <w:num w:numId="8">
    <w:abstractNumId w:val="11"/>
  </w:num>
  <w:num w:numId="9">
    <w:abstractNumId w:val="13"/>
  </w:num>
  <w:num w:numId="10">
    <w:abstractNumId w:val="10"/>
  </w:num>
  <w:num w:numId="11">
    <w:abstractNumId w:val="7"/>
  </w:num>
  <w:num w:numId="12">
    <w:abstractNumId w:val="18"/>
  </w:num>
  <w:num w:numId="13">
    <w:abstractNumId w:val="21"/>
  </w:num>
  <w:num w:numId="14">
    <w:abstractNumId w:val="3"/>
  </w:num>
  <w:num w:numId="15">
    <w:abstractNumId w:val="17"/>
  </w:num>
  <w:num w:numId="16">
    <w:abstractNumId w:val="0"/>
  </w:num>
  <w:num w:numId="17">
    <w:abstractNumId w:val="25"/>
  </w:num>
  <w:num w:numId="18">
    <w:abstractNumId w:val="14"/>
  </w:num>
  <w:num w:numId="19">
    <w:abstractNumId w:val="9"/>
  </w:num>
  <w:num w:numId="20">
    <w:abstractNumId w:val="22"/>
  </w:num>
  <w:num w:numId="21">
    <w:abstractNumId w:val="20"/>
  </w:num>
  <w:num w:numId="22">
    <w:abstractNumId w:val="1"/>
  </w:num>
  <w:num w:numId="23">
    <w:abstractNumId w:val="23"/>
  </w:num>
  <w:num w:numId="24">
    <w:abstractNumId w:val="15"/>
  </w:num>
  <w:num w:numId="25">
    <w:abstractNumId w:val="6"/>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114F0"/>
    <w:rsid w:val="00016948"/>
    <w:rsid w:val="00034020"/>
    <w:rsid w:val="00056BFB"/>
    <w:rsid w:val="000925B0"/>
    <w:rsid w:val="000A59EF"/>
    <w:rsid w:val="00134DFF"/>
    <w:rsid w:val="00142D3A"/>
    <w:rsid w:val="001857A4"/>
    <w:rsid w:val="001B6730"/>
    <w:rsid w:val="001D3E8E"/>
    <w:rsid w:val="001F4D5A"/>
    <w:rsid w:val="002E412B"/>
    <w:rsid w:val="00303C3A"/>
    <w:rsid w:val="00366474"/>
    <w:rsid w:val="003809C5"/>
    <w:rsid w:val="00390FF8"/>
    <w:rsid w:val="003D7369"/>
    <w:rsid w:val="003E12F6"/>
    <w:rsid w:val="003E1526"/>
    <w:rsid w:val="004E49FB"/>
    <w:rsid w:val="004E4A34"/>
    <w:rsid w:val="004F5A99"/>
    <w:rsid w:val="00542D00"/>
    <w:rsid w:val="005A3FEE"/>
    <w:rsid w:val="00601761"/>
    <w:rsid w:val="00627CFD"/>
    <w:rsid w:val="00654B54"/>
    <w:rsid w:val="006C2F5D"/>
    <w:rsid w:val="006D7F14"/>
    <w:rsid w:val="006E5838"/>
    <w:rsid w:val="006F7B36"/>
    <w:rsid w:val="00707AEE"/>
    <w:rsid w:val="00754934"/>
    <w:rsid w:val="0075667A"/>
    <w:rsid w:val="007C3B2B"/>
    <w:rsid w:val="00834FEB"/>
    <w:rsid w:val="008B5C9F"/>
    <w:rsid w:val="008D7EEB"/>
    <w:rsid w:val="008E03FC"/>
    <w:rsid w:val="00986D89"/>
    <w:rsid w:val="00A0530D"/>
    <w:rsid w:val="00A07739"/>
    <w:rsid w:val="00A30273"/>
    <w:rsid w:val="00A8679B"/>
    <w:rsid w:val="00AB470B"/>
    <w:rsid w:val="00B125C4"/>
    <w:rsid w:val="00B27C79"/>
    <w:rsid w:val="00B37ABD"/>
    <w:rsid w:val="00BB4CC1"/>
    <w:rsid w:val="00C1260A"/>
    <w:rsid w:val="00C33229"/>
    <w:rsid w:val="00C451E8"/>
    <w:rsid w:val="00C52D6F"/>
    <w:rsid w:val="00CA49ED"/>
    <w:rsid w:val="00D60437"/>
    <w:rsid w:val="00D935AE"/>
    <w:rsid w:val="00DC4E90"/>
    <w:rsid w:val="00EC7F0E"/>
    <w:rsid w:val="00EF72EB"/>
    <w:rsid w:val="00F46E77"/>
    <w:rsid w:val="00F556ED"/>
    <w:rsid w:val="00F61B82"/>
    <w:rsid w:val="00F636CD"/>
    <w:rsid w:val="00FB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2F6"/>
    <w:rPr>
      <w:rFonts w:ascii="Calibri" w:eastAsia="Calibri" w:hAnsi="Calibri" w:cs="Calibri"/>
      <w:lang w:val="pl-PL" w:eastAsia="lt-LT"/>
    </w:rPr>
  </w:style>
  <w:style w:type="paragraph" w:styleId="Heading1">
    <w:name w:val="heading 1"/>
    <w:basedOn w:val="Normal"/>
    <w:next w:val="Normal"/>
    <w:link w:val="Heading1Char"/>
    <w:qFormat/>
    <w:rsid w:val="00601761"/>
    <w:pPr>
      <w:keepNext/>
      <w:keepLines/>
      <w:spacing w:before="240" w:after="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nhideWhenUsed/>
    <w:qFormat/>
    <w:rsid w:val="00366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E1526"/>
    <w:pPr>
      <w:keepNext/>
      <w:keepLines/>
      <w:spacing w:before="40" w:after="0"/>
      <w:outlineLvl w:val="2"/>
    </w:pPr>
    <w:rPr>
      <w:rFonts w:asciiTheme="majorHAnsi" w:eastAsiaTheme="majorEastAsia" w:hAnsiTheme="majorHAnsi" w:cstheme="majorBidi"/>
      <w:color w:val="1F3763" w:themeColor="accent1" w:themeShade="7F"/>
      <w:sz w:val="24"/>
      <w:szCs w:val="24"/>
      <w:lang w:val="en-US" w:eastAsia="en-US"/>
    </w:rPr>
  </w:style>
  <w:style w:type="paragraph" w:styleId="Heading4">
    <w:name w:val="heading 4"/>
    <w:basedOn w:val="Normal"/>
    <w:next w:val="Normal"/>
    <w:link w:val="Heading4Char"/>
    <w:rsid w:val="00601761"/>
    <w:pPr>
      <w:keepNext/>
      <w:keepLines/>
      <w:spacing w:before="40" w:after="0" w:line="240" w:lineRule="auto"/>
      <w:outlineLvl w:val="3"/>
    </w:pPr>
    <w:rPr>
      <w:i/>
      <w:color w:val="2F5496"/>
      <w:sz w:val="24"/>
      <w:szCs w:val="24"/>
    </w:rPr>
  </w:style>
  <w:style w:type="paragraph" w:styleId="Heading5">
    <w:name w:val="heading 5"/>
    <w:basedOn w:val="Normal"/>
    <w:next w:val="Normal"/>
    <w:link w:val="Heading5Char"/>
    <w:rsid w:val="00601761"/>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rsid w:val="00601761"/>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Heading3Char">
    <w:name w:val="Heading 3 Char"/>
    <w:basedOn w:val="DefaultParagraphFont"/>
    <w:link w:val="Heading3"/>
    <w:uiPriority w:val="9"/>
    <w:rsid w:val="003E1526"/>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C451E8"/>
  </w:style>
  <w:style w:type="character" w:customStyle="1" w:styleId="Heading1Char">
    <w:name w:val="Heading 1 Char"/>
    <w:basedOn w:val="DefaultParagraphFont"/>
    <w:link w:val="Heading1"/>
    <w:rsid w:val="00601761"/>
    <w:rPr>
      <w:rFonts w:ascii="Times New Roman" w:eastAsiaTheme="majorEastAsia" w:hAnsi="Times New Roman" w:cstheme="majorBidi"/>
      <w:b/>
      <w:color w:val="000000" w:themeColor="text1"/>
      <w:sz w:val="24"/>
      <w:szCs w:val="32"/>
      <w:lang w:val="pl-PL" w:eastAsia="lt-LT"/>
    </w:rPr>
  </w:style>
  <w:style w:type="character" w:customStyle="1" w:styleId="Heading2Char">
    <w:name w:val="Heading 2 Char"/>
    <w:basedOn w:val="DefaultParagraphFont"/>
    <w:link w:val="Heading2"/>
    <w:uiPriority w:val="9"/>
    <w:rsid w:val="00366474"/>
    <w:rPr>
      <w:rFonts w:asciiTheme="majorHAnsi" w:eastAsiaTheme="majorEastAsia" w:hAnsiTheme="majorHAnsi" w:cstheme="majorBidi"/>
      <w:color w:val="2F5496" w:themeColor="accent1" w:themeShade="BF"/>
      <w:sz w:val="26"/>
      <w:szCs w:val="26"/>
      <w:lang w:val="pl-PL" w:eastAsia="lt-LT"/>
    </w:rPr>
  </w:style>
  <w:style w:type="paragraph" w:styleId="TOCHeading">
    <w:name w:val="TOC Heading"/>
    <w:basedOn w:val="Heading1"/>
    <w:next w:val="Normal"/>
    <w:uiPriority w:val="39"/>
    <w:unhideWhenUsed/>
    <w:qFormat/>
    <w:rsid w:val="00366474"/>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366474"/>
    <w:pPr>
      <w:spacing w:after="100"/>
    </w:pPr>
  </w:style>
  <w:style w:type="paragraph" w:styleId="TOC3">
    <w:name w:val="toc 3"/>
    <w:basedOn w:val="Normal"/>
    <w:next w:val="Normal"/>
    <w:autoRedefine/>
    <w:uiPriority w:val="39"/>
    <w:unhideWhenUsed/>
    <w:rsid w:val="00366474"/>
    <w:pPr>
      <w:spacing w:after="100"/>
      <w:ind w:left="440"/>
    </w:pPr>
  </w:style>
  <w:style w:type="character" w:customStyle="1" w:styleId="Heading4Char">
    <w:name w:val="Heading 4 Char"/>
    <w:basedOn w:val="DefaultParagraphFont"/>
    <w:link w:val="Heading4"/>
    <w:rsid w:val="00601761"/>
    <w:rPr>
      <w:rFonts w:ascii="Calibri" w:eastAsia="Calibri" w:hAnsi="Calibri" w:cs="Calibri"/>
      <w:i/>
      <w:color w:val="2F5496"/>
      <w:sz w:val="24"/>
      <w:szCs w:val="24"/>
      <w:lang w:val="pl-PL" w:eastAsia="lt-LT"/>
    </w:rPr>
  </w:style>
  <w:style w:type="character" w:customStyle="1" w:styleId="Heading5Char">
    <w:name w:val="Heading 5 Char"/>
    <w:basedOn w:val="DefaultParagraphFont"/>
    <w:link w:val="Heading5"/>
    <w:rsid w:val="00601761"/>
    <w:rPr>
      <w:rFonts w:ascii="Times New Roman" w:eastAsia="Times New Roman" w:hAnsi="Times New Roman" w:cs="Times New Roman"/>
      <w:b/>
      <w:lang w:val="pl-PL" w:eastAsia="lt-LT"/>
    </w:rPr>
  </w:style>
  <w:style w:type="character" w:customStyle="1" w:styleId="Heading6Char">
    <w:name w:val="Heading 6 Char"/>
    <w:basedOn w:val="DefaultParagraphFont"/>
    <w:link w:val="Heading6"/>
    <w:rsid w:val="00601761"/>
    <w:rPr>
      <w:rFonts w:ascii="Times New Roman" w:eastAsia="Times New Roman" w:hAnsi="Times New Roman" w:cs="Times New Roman"/>
      <w:b/>
      <w:sz w:val="20"/>
      <w:szCs w:val="20"/>
      <w:lang w:val="pl-PL" w:eastAsia="lt-LT"/>
    </w:rPr>
  </w:style>
  <w:style w:type="table" w:customStyle="1" w:styleId="TableNormal1">
    <w:name w:val="Table Normal1"/>
    <w:rsid w:val="00601761"/>
    <w:pPr>
      <w:spacing w:after="0" w:line="240" w:lineRule="auto"/>
    </w:pPr>
    <w:rPr>
      <w:rFonts w:ascii="Times New Roman" w:eastAsia="Times New Roman" w:hAnsi="Times New Roman" w:cs="Times New Roman"/>
      <w:sz w:val="24"/>
      <w:szCs w:val="24"/>
      <w:lang w:val="pl-PL" w:eastAsia="lt-LT"/>
    </w:rPr>
    <w:tblPr>
      <w:tblCellMar>
        <w:top w:w="0" w:type="dxa"/>
        <w:left w:w="0" w:type="dxa"/>
        <w:bottom w:w="0" w:type="dxa"/>
        <w:right w:w="0" w:type="dxa"/>
      </w:tblCellMar>
    </w:tblPr>
  </w:style>
  <w:style w:type="paragraph" w:styleId="Title">
    <w:name w:val="Title"/>
    <w:basedOn w:val="Normal"/>
    <w:next w:val="Normal"/>
    <w:link w:val="TitleChar"/>
    <w:rsid w:val="00601761"/>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601761"/>
    <w:rPr>
      <w:rFonts w:ascii="Times New Roman" w:eastAsia="Times New Roman" w:hAnsi="Times New Roman" w:cs="Times New Roman"/>
      <w:b/>
      <w:sz w:val="72"/>
      <w:szCs w:val="72"/>
      <w:lang w:val="pl-PL" w:eastAsia="lt-LT"/>
    </w:rPr>
  </w:style>
  <w:style w:type="paragraph" w:styleId="Subtitle">
    <w:name w:val="Subtitle"/>
    <w:basedOn w:val="Normal"/>
    <w:next w:val="Normal"/>
    <w:link w:val="SubtitleChar"/>
    <w:rsid w:val="00601761"/>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601761"/>
    <w:rPr>
      <w:rFonts w:ascii="Georgia" w:eastAsia="Georgia" w:hAnsi="Georgia" w:cs="Georgia"/>
      <w:i/>
      <w:color w:val="666666"/>
      <w:sz w:val="48"/>
      <w:szCs w:val="48"/>
      <w:lang w:val="pl-PL" w:eastAsia="lt-LT"/>
    </w:rPr>
  </w:style>
  <w:style w:type="paragraph" w:styleId="BalloonText">
    <w:name w:val="Balloon Text"/>
    <w:basedOn w:val="Normal"/>
    <w:link w:val="BalloonTextChar"/>
    <w:uiPriority w:val="99"/>
    <w:semiHidden/>
    <w:unhideWhenUsed/>
    <w:rsid w:val="0060176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01761"/>
    <w:rPr>
      <w:rFonts w:ascii="Tahoma" w:eastAsia="Times New Roman" w:hAnsi="Tahoma" w:cs="Tahoma"/>
      <w:sz w:val="16"/>
      <w:szCs w:val="16"/>
      <w:lang w:val="pl-PL" w:eastAsia="lt-LT"/>
    </w:rPr>
  </w:style>
  <w:style w:type="character" w:styleId="CommentReference">
    <w:name w:val="annotation reference"/>
    <w:basedOn w:val="DefaultParagraphFont"/>
    <w:uiPriority w:val="99"/>
    <w:semiHidden/>
    <w:unhideWhenUsed/>
    <w:rsid w:val="00601761"/>
    <w:rPr>
      <w:sz w:val="16"/>
      <w:szCs w:val="16"/>
    </w:rPr>
  </w:style>
  <w:style w:type="paragraph" w:styleId="CommentText">
    <w:name w:val="annotation text"/>
    <w:basedOn w:val="Normal"/>
    <w:link w:val="CommentTextChar"/>
    <w:uiPriority w:val="99"/>
    <w:semiHidden/>
    <w:unhideWhenUsed/>
    <w:rsid w:val="0060176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01761"/>
    <w:rPr>
      <w:rFonts w:ascii="Times New Roman" w:eastAsia="Times New Roman" w:hAnsi="Times New Roman" w:cs="Times New Roman"/>
      <w:sz w:val="20"/>
      <w:szCs w:val="20"/>
      <w:lang w:val="pl-PL" w:eastAsia="lt-LT"/>
    </w:rPr>
  </w:style>
  <w:style w:type="paragraph" w:styleId="CommentSubject">
    <w:name w:val="annotation subject"/>
    <w:basedOn w:val="CommentText"/>
    <w:next w:val="CommentText"/>
    <w:link w:val="CommentSubjectChar"/>
    <w:uiPriority w:val="99"/>
    <w:semiHidden/>
    <w:unhideWhenUsed/>
    <w:rsid w:val="00601761"/>
    <w:rPr>
      <w:b/>
      <w:bCs/>
    </w:rPr>
  </w:style>
  <w:style w:type="character" w:customStyle="1" w:styleId="CommentSubjectChar">
    <w:name w:val="Comment Subject Char"/>
    <w:basedOn w:val="CommentTextChar"/>
    <w:link w:val="CommentSubject"/>
    <w:uiPriority w:val="99"/>
    <w:semiHidden/>
    <w:rsid w:val="00601761"/>
    <w:rPr>
      <w:rFonts w:ascii="Times New Roman" w:eastAsia="Times New Roman" w:hAnsi="Times New Roman" w:cs="Times New Roman"/>
      <w:b/>
      <w:bCs/>
      <w:sz w:val="20"/>
      <w:szCs w:val="20"/>
      <w:lang w:val="pl-PL" w:eastAsia="lt-LT"/>
    </w:rPr>
  </w:style>
  <w:style w:type="paragraph" w:styleId="TOC2">
    <w:name w:val="toc 2"/>
    <w:basedOn w:val="Normal"/>
    <w:next w:val="Normal"/>
    <w:autoRedefine/>
    <w:uiPriority w:val="39"/>
    <w:unhideWhenUsed/>
    <w:rsid w:val="00601761"/>
    <w:pPr>
      <w:spacing w:after="100" w:line="240" w:lineRule="auto"/>
      <w:ind w:left="24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6320">
      <w:bodyDiv w:val="1"/>
      <w:marLeft w:val="0"/>
      <w:marRight w:val="0"/>
      <w:marTop w:val="0"/>
      <w:marBottom w:val="0"/>
      <w:divBdr>
        <w:top w:val="none" w:sz="0" w:space="0" w:color="auto"/>
        <w:left w:val="none" w:sz="0" w:space="0" w:color="auto"/>
        <w:bottom w:val="none" w:sz="0" w:space="0" w:color="auto"/>
        <w:right w:val="none" w:sz="0" w:space="0" w:color="auto"/>
      </w:divBdr>
    </w:div>
    <w:div w:id="542983124">
      <w:bodyDiv w:val="1"/>
      <w:marLeft w:val="0"/>
      <w:marRight w:val="0"/>
      <w:marTop w:val="0"/>
      <w:marBottom w:val="0"/>
      <w:divBdr>
        <w:top w:val="none" w:sz="0" w:space="0" w:color="auto"/>
        <w:left w:val="none" w:sz="0" w:space="0" w:color="auto"/>
        <w:bottom w:val="none" w:sz="0" w:space="0" w:color="auto"/>
        <w:right w:val="none" w:sz="0" w:space="0" w:color="auto"/>
      </w:divBdr>
    </w:div>
    <w:div w:id="1170751319">
      <w:bodyDiv w:val="1"/>
      <w:marLeft w:val="0"/>
      <w:marRight w:val="0"/>
      <w:marTop w:val="0"/>
      <w:marBottom w:val="0"/>
      <w:divBdr>
        <w:top w:val="none" w:sz="0" w:space="0" w:color="auto"/>
        <w:left w:val="none" w:sz="0" w:space="0" w:color="auto"/>
        <w:bottom w:val="none" w:sz="0" w:space="0" w:color="auto"/>
        <w:right w:val="none" w:sz="0" w:space="0" w:color="auto"/>
      </w:divBdr>
    </w:div>
    <w:div w:id="1530685564">
      <w:bodyDiv w:val="1"/>
      <w:marLeft w:val="0"/>
      <w:marRight w:val="0"/>
      <w:marTop w:val="0"/>
      <w:marBottom w:val="0"/>
      <w:divBdr>
        <w:top w:val="none" w:sz="0" w:space="0" w:color="auto"/>
        <w:left w:val="none" w:sz="0" w:space="0" w:color="auto"/>
        <w:bottom w:val="none" w:sz="0" w:space="0" w:color="auto"/>
        <w:right w:val="none" w:sz="0" w:space="0" w:color="auto"/>
      </w:divBdr>
    </w:div>
    <w:div w:id="15655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jpg"/><Relationship Id="rId21" Type="http://schemas.openxmlformats.org/officeDocument/2006/relationships/image" Target="media/image9.png"/><Relationship Id="rId34" Type="http://schemas.openxmlformats.org/officeDocument/2006/relationships/image" Target="media/image21.jp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szki.pl/blog/gry-planszowe-jako-narzedzie-edukacyjn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3.png"/><Relationship Id="rId10" Type="http://schemas.openxmlformats.org/officeDocument/2006/relationships/hyperlink" Target="https://www.emokykla.lt/bendrosios-programos/visos-bendrosios-programos/23?types=7&amp;clases=&amp;educations=&amp;ct=6"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mokykla.lt/bendrosios-programos/visos-bendrosios-programos/23?types=7&amp;clases=&amp;educations=&amp;ct=6" TargetMode="External"/><Relationship Id="rId14" Type="http://schemas.openxmlformats.org/officeDocument/2006/relationships/hyperlink" Target="https://create.kahoot.it/share/frazeologizmy-czesci-ciaa/ca12fb4e-a182-49d8-a4bb-b1433ea4ead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g"/><Relationship Id="rId43" Type="http://schemas.openxmlformats.org/officeDocument/2006/relationships/image" Target="media/image2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sjp.p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hyperlink" Target="https://wsjp.pl/"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DECC-2D3D-4211-AAD6-05A3C0F25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25433</Words>
  <Characters>14498</Characters>
  <Application>Microsoft Office Word</Application>
  <DocSecurity>0</DocSecurity>
  <Lines>120</Lines>
  <Paragraphs>79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Danuta Szejnicka</cp:lastModifiedBy>
  <cp:revision>2</cp:revision>
  <cp:lastPrinted>2024-11-18T19:44:00Z</cp:lastPrinted>
  <dcterms:created xsi:type="dcterms:W3CDTF">2024-11-19T12:35:00Z</dcterms:created>
  <dcterms:modified xsi:type="dcterms:W3CDTF">2024-11-19T12:35:00Z</dcterms:modified>
</cp:coreProperties>
</file>